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3"/>
        <w:widowControl w:val="1"/>
        <w:ind/>
        <w:jc w:val="right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У</w:t>
      </w:r>
      <w:r>
        <w:rPr>
          <w:rFonts w:ascii="XO Thames" w:hAnsi="XO Thames"/>
          <w:b w:val="0"/>
          <w:sz w:val="28"/>
        </w:rPr>
        <w:t>ТВЕРЖДЕНО</w:t>
      </w:r>
    </w:p>
    <w:p w14:paraId="06000000">
      <w:pPr>
        <w:pStyle w:val="Style_3"/>
        <w:widowControl w:val="1"/>
        <w:ind/>
        <w:jc w:val="right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 xml:space="preserve">постановлением </w:t>
      </w:r>
      <w:r>
        <w:rPr>
          <w:rFonts w:ascii="XO Thames" w:hAnsi="XO Thames"/>
          <w:b w:val="0"/>
          <w:sz w:val="28"/>
        </w:rPr>
        <w:t xml:space="preserve">Администрации Кашинского </w:t>
      </w:r>
    </w:p>
    <w:p w14:paraId="07000000">
      <w:pPr>
        <w:pStyle w:val="Style_3"/>
        <w:widowControl w:val="1"/>
        <w:ind/>
        <w:jc w:val="right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 xml:space="preserve">муниципального округа </w:t>
      </w:r>
      <w:r>
        <w:rPr>
          <w:rFonts w:ascii="XO Thames" w:hAnsi="XO Thames"/>
          <w:b w:val="0"/>
          <w:sz w:val="28"/>
        </w:rPr>
        <w:t>Тверской области</w:t>
      </w:r>
    </w:p>
    <w:p w14:paraId="08000000">
      <w:pPr>
        <w:pStyle w:val="Style_3"/>
        <w:widowControl w:val="1"/>
        <w:ind/>
        <w:jc w:val="right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от 03.10.2025</w:t>
      </w:r>
      <w:r>
        <w:rPr>
          <w:rFonts w:ascii="XO Thames" w:hAnsi="XO Thames"/>
          <w:b w:val="0"/>
          <w:sz w:val="28"/>
        </w:rPr>
        <w:t xml:space="preserve">  № 674</w:t>
      </w:r>
    </w:p>
    <w:p w14:paraId="09000000">
      <w:pPr>
        <w:pStyle w:val="Style_3"/>
        <w:widowControl w:val="1"/>
        <w:ind/>
        <w:jc w:val="right"/>
        <w:rPr>
          <w:rFonts w:ascii="XO Thames" w:hAnsi="XO Thames"/>
          <w:b w:val="0"/>
          <w:sz w:val="28"/>
        </w:rPr>
      </w:pPr>
    </w:p>
    <w:p w14:paraId="0A000000">
      <w:pPr>
        <w:pStyle w:val="Style_3"/>
        <w:widowControl w:val="1"/>
        <w:ind/>
        <w:jc w:val="center"/>
        <w:rPr>
          <w:rFonts w:ascii="XO Thames" w:hAnsi="XO Thames"/>
          <w:b w:val="0"/>
          <w:sz w:val="28"/>
        </w:rPr>
      </w:pPr>
    </w:p>
    <w:p w14:paraId="0B000000">
      <w:pPr>
        <w:pStyle w:val="Style_3"/>
        <w:widowControl w:val="1"/>
        <w:ind/>
        <w:jc w:val="center"/>
        <w:rPr>
          <w:rFonts w:ascii="XO Thames" w:hAnsi="XO Thames"/>
          <w:b w:val="0"/>
          <w:sz w:val="28"/>
        </w:rPr>
      </w:pPr>
    </w:p>
    <w:p w14:paraId="0C000000">
      <w:pPr>
        <w:pStyle w:val="Style_3"/>
        <w:widowControl w:val="1"/>
        <w:ind/>
        <w:jc w:val="center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Положение</w:t>
      </w:r>
    </w:p>
    <w:p w14:paraId="0D000000">
      <w:pPr>
        <w:pStyle w:val="Style_3"/>
        <w:widowControl w:val="1"/>
        <w:ind/>
        <w:jc w:val="center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 xml:space="preserve">о порядке сообщения муниципальными служащими </w:t>
      </w:r>
    </w:p>
    <w:p w14:paraId="0E000000">
      <w:pPr>
        <w:pStyle w:val="Style_3"/>
        <w:widowControl w:val="1"/>
        <w:ind/>
        <w:jc w:val="center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Администрации Кашинского муниципального</w:t>
      </w:r>
      <w:r>
        <w:rPr>
          <w:rFonts w:ascii="XO Thames" w:hAnsi="XO Thames"/>
          <w:b w:val="0"/>
          <w:sz w:val="28"/>
        </w:rPr>
        <w:t xml:space="preserve"> округа Тверской области</w:t>
      </w:r>
      <w:r>
        <w:rPr>
          <w:rFonts w:ascii="XO Thames" w:hAnsi="XO Thames"/>
          <w:b w:val="0"/>
          <w:sz w:val="28"/>
        </w:rPr>
        <w:t xml:space="preserve"> </w:t>
      </w:r>
    </w:p>
    <w:p w14:paraId="0F000000">
      <w:pPr>
        <w:pStyle w:val="Style_3"/>
        <w:widowControl w:val="1"/>
        <w:ind/>
        <w:jc w:val="center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о возникновении личной заинтер</w:t>
      </w:r>
      <w:r>
        <w:rPr>
          <w:rFonts w:ascii="XO Thames" w:hAnsi="XO Thames"/>
          <w:b w:val="0"/>
          <w:sz w:val="28"/>
        </w:rPr>
        <w:t>е</w:t>
      </w:r>
      <w:r>
        <w:rPr>
          <w:rFonts w:ascii="XO Thames" w:hAnsi="XO Thames"/>
          <w:b w:val="0"/>
          <w:sz w:val="28"/>
        </w:rPr>
        <w:t>сованности при испол</w:t>
      </w:r>
      <w:r>
        <w:rPr>
          <w:rFonts w:ascii="XO Thames" w:hAnsi="XO Thames"/>
          <w:b w:val="0"/>
          <w:sz w:val="28"/>
        </w:rPr>
        <w:t xml:space="preserve">нении должностных обязанностей, </w:t>
      </w:r>
      <w:r>
        <w:rPr>
          <w:rFonts w:ascii="XO Thames" w:hAnsi="XO Thames"/>
          <w:b w:val="0"/>
          <w:sz w:val="28"/>
        </w:rPr>
        <w:t>которая приводит или может привести к конфликту интересов</w:t>
      </w:r>
    </w:p>
    <w:p w14:paraId="10000000">
      <w:pPr>
        <w:pStyle w:val="Style_3"/>
        <w:widowControl w:val="1"/>
        <w:ind/>
        <w:jc w:val="center"/>
        <w:rPr>
          <w:b w:val="0"/>
          <w:sz w:val="28"/>
        </w:rPr>
      </w:pPr>
    </w:p>
    <w:p w14:paraId="11000000">
      <w:pPr>
        <w:pStyle w:val="Style_3"/>
        <w:widowControl w:val="1"/>
        <w:ind/>
        <w:jc w:val="center"/>
        <w:rPr>
          <w:b w:val="0"/>
          <w:sz w:val="28"/>
        </w:rPr>
      </w:pPr>
    </w:p>
    <w:p w14:paraId="12000000">
      <w:pPr>
        <w:pStyle w:val="Style_3"/>
        <w:widowControl w:val="1"/>
        <w:ind/>
        <w:jc w:val="both"/>
        <w:rPr>
          <w:rFonts w:ascii="XO Thames" w:hAnsi="XO Thames"/>
          <w:b w:val="0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b w:val="0"/>
          <w:sz w:val="28"/>
        </w:rPr>
        <w:t>1. </w:t>
      </w:r>
      <w:r>
        <w:rPr>
          <w:rFonts w:ascii="XO Thames" w:hAnsi="XO Thames"/>
          <w:b w:val="0"/>
          <w:sz w:val="28"/>
        </w:rPr>
        <w:t>Положение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о порядке сообщения муниципальными служащими Администрации Кашинского муниципального</w:t>
      </w:r>
      <w:r>
        <w:rPr>
          <w:rFonts w:ascii="XO Thames" w:hAnsi="XO Thames"/>
          <w:b w:val="0"/>
          <w:sz w:val="28"/>
        </w:rPr>
        <w:t xml:space="preserve"> округа</w:t>
      </w:r>
      <w:r>
        <w:rPr>
          <w:rFonts w:ascii="XO Thames" w:hAnsi="XO Thames"/>
          <w:b w:val="0"/>
          <w:sz w:val="28"/>
        </w:rPr>
        <w:t xml:space="preserve"> Тверской области о возникновении личной заинтересованност</w:t>
      </w:r>
      <w:r>
        <w:rPr>
          <w:rFonts w:ascii="XO Thames" w:hAnsi="XO Thames"/>
          <w:b w:val="0"/>
          <w:sz w:val="28"/>
        </w:rPr>
        <w:t xml:space="preserve">и </w:t>
      </w:r>
      <w:r>
        <w:rPr>
          <w:rFonts w:ascii="XO Thames" w:hAnsi="XO Thames"/>
          <w:b w:val="0"/>
          <w:sz w:val="28"/>
        </w:rPr>
        <w:t>при испол</w:t>
      </w:r>
      <w:r>
        <w:rPr>
          <w:rFonts w:ascii="XO Thames" w:hAnsi="XO Thames"/>
          <w:b w:val="0"/>
          <w:sz w:val="28"/>
        </w:rPr>
        <w:t>нении должностных обязанностей, которая приводит или может привести к конфликту интересов</w:t>
      </w:r>
      <w:r>
        <w:rPr>
          <w:rFonts w:ascii="XO Thames" w:hAnsi="XO Thames"/>
          <w:b w:val="0"/>
          <w:sz w:val="28"/>
        </w:rPr>
        <w:t>,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определяет</w:t>
      </w:r>
      <w:r>
        <w:rPr>
          <w:rFonts w:ascii="XO Thames" w:hAnsi="XO Thames"/>
          <w:b w:val="0"/>
          <w:sz w:val="28"/>
        </w:rPr>
        <w:t xml:space="preserve"> порядок сообщения </w:t>
      </w:r>
      <w:r>
        <w:rPr>
          <w:rFonts w:ascii="XO Thames" w:hAnsi="XO Thames"/>
          <w:b w:val="0"/>
          <w:sz w:val="28"/>
        </w:rPr>
        <w:t>муниципальными служащими Администрации Кашинского муниципального</w:t>
      </w:r>
      <w:r>
        <w:rPr>
          <w:rFonts w:ascii="XO Thames" w:hAnsi="XO Thames"/>
          <w:b w:val="0"/>
          <w:sz w:val="28"/>
        </w:rPr>
        <w:t xml:space="preserve"> округа Тверской области </w:t>
      </w:r>
      <w:r>
        <w:rPr>
          <w:rFonts w:ascii="XO Thames" w:hAnsi="XO Thames"/>
          <w:b w:val="0"/>
          <w:sz w:val="28"/>
        </w:rPr>
        <w:t>(далее – муниципальные служащие)</w:t>
      </w:r>
      <w:r>
        <w:rPr>
          <w:rFonts w:ascii="XO Thames" w:hAnsi="XO Thames"/>
          <w:b w:val="0"/>
          <w:sz w:val="28"/>
        </w:rPr>
        <w:t xml:space="preserve"> о возникновении ли</w:t>
      </w:r>
      <w:r>
        <w:rPr>
          <w:rFonts w:ascii="XO Thames" w:hAnsi="XO Thames"/>
          <w:b w:val="0"/>
          <w:sz w:val="28"/>
        </w:rPr>
        <w:t>чной з</w:t>
      </w:r>
      <w:r>
        <w:rPr>
          <w:rFonts w:ascii="XO Thames" w:hAnsi="XO Thames"/>
          <w:b w:val="0"/>
          <w:sz w:val="28"/>
        </w:rPr>
        <w:t>аи</w:t>
      </w:r>
      <w:r>
        <w:rPr>
          <w:rFonts w:ascii="XO Thames" w:hAnsi="XO Thames"/>
          <w:b w:val="0"/>
          <w:sz w:val="28"/>
        </w:rPr>
        <w:t>нтересов</w:t>
      </w:r>
      <w:r>
        <w:rPr>
          <w:rFonts w:ascii="XO Thames" w:hAnsi="XO Thames"/>
          <w:b w:val="0"/>
          <w:sz w:val="28"/>
        </w:rPr>
        <w:t>анности при исполнении должностных обязанностей, которая приводит или может привести к конфликту интересов.</w:t>
      </w:r>
    </w:p>
    <w:p w14:paraId="13000000">
      <w:pPr>
        <w:pStyle w:val="Style_4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2. </w:t>
      </w:r>
      <w:r>
        <w:rPr>
          <w:rFonts w:ascii="XO Thames" w:hAnsi="XO Thames"/>
          <w:sz w:val="28"/>
        </w:rPr>
        <w:t xml:space="preserve">Муниципальные служащие </w:t>
      </w:r>
      <w:r>
        <w:rPr>
          <w:rFonts w:ascii="XO Thames" w:hAnsi="XO Thames"/>
          <w:sz w:val="28"/>
        </w:rPr>
        <w:t>обязаны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в соответствии с законодательством Российской Федерации о противодействии коррупции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сообщать о </w:t>
      </w:r>
      <w:r>
        <w:rPr>
          <w:rFonts w:ascii="XO Thames" w:hAnsi="XO Thames"/>
          <w:sz w:val="28"/>
        </w:rPr>
        <w:t>возник</w:t>
      </w:r>
      <w:r>
        <w:rPr>
          <w:rFonts w:ascii="XO Thames" w:hAnsi="XO Thames"/>
          <w:sz w:val="28"/>
        </w:rPr>
        <w:t>но</w:t>
      </w:r>
      <w:r>
        <w:rPr>
          <w:rFonts w:ascii="XO Thames" w:hAnsi="XO Thames"/>
          <w:sz w:val="28"/>
        </w:rPr>
        <w:t>вении ли</w:t>
      </w:r>
      <w:r>
        <w:rPr>
          <w:rFonts w:ascii="XO Thames" w:hAnsi="XO Thames"/>
          <w:sz w:val="28"/>
        </w:rPr>
        <w:t>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14:paraId="14000000">
      <w:pPr>
        <w:pStyle w:val="Style_4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</w:rPr>
        <w:tab/>
      </w:r>
      <w:r>
        <w:rPr>
          <w:rFonts w:ascii="XO Thames" w:hAnsi="XO Thames"/>
          <w:sz w:val="28"/>
        </w:rPr>
        <w:t>3. </w:t>
      </w:r>
      <w:r>
        <w:rPr>
          <w:rFonts w:ascii="XO Thames" w:hAnsi="XO Thames"/>
          <w:sz w:val="28"/>
        </w:rPr>
        <w:t>Сообщение оформляется в письмен</w:t>
      </w:r>
      <w:r>
        <w:rPr>
          <w:rFonts w:ascii="XO Thames" w:hAnsi="XO Thames"/>
          <w:sz w:val="28"/>
        </w:rPr>
        <w:t>ной фо</w:t>
      </w:r>
      <w:r>
        <w:rPr>
          <w:rFonts w:ascii="XO Thames" w:hAnsi="XO Thames"/>
          <w:sz w:val="28"/>
        </w:rPr>
        <w:t>рм</w:t>
      </w:r>
      <w:r>
        <w:rPr>
          <w:rFonts w:ascii="XO Thames" w:hAnsi="XO Thames"/>
          <w:sz w:val="28"/>
        </w:rPr>
        <w:t>е в виде</w:t>
      </w:r>
      <w:r>
        <w:rPr>
          <w:rFonts w:ascii="XO Thames" w:hAnsi="XO Thames"/>
          <w:sz w:val="28"/>
        </w:rPr>
        <w:t xml:space="preserve">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</w:t>
      </w:r>
      <w:r>
        <w:rPr>
          <w:rFonts w:ascii="XO Thames" w:hAnsi="XO Thames"/>
          <w:sz w:val="28"/>
        </w:rPr>
        <w:t>–</w:t>
      </w:r>
      <w:r>
        <w:rPr>
          <w:rFonts w:ascii="XO Thames" w:hAnsi="XO Thames"/>
          <w:sz w:val="28"/>
        </w:rPr>
        <w:t xml:space="preserve"> уведомление)</w:t>
      </w:r>
      <w:r>
        <w:rPr>
          <w:rFonts w:ascii="XO Thames" w:hAnsi="XO Thames"/>
          <w:sz w:val="28"/>
        </w:rPr>
        <w:t xml:space="preserve"> (Приложение</w:t>
      </w:r>
      <w:r>
        <w:rPr>
          <w:rFonts w:ascii="XO Thames" w:hAnsi="XO Thames"/>
          <w:sz w:val="28"/>
        </w:rPr>
        <w:t xml:space="preserve"> к настоящему Положению</w:t>
      </w:r>
      <w:r>
        <w:rPr>
          <w:rFonts w:ascii="XO Thames" w:hAnsi="XO Thames"/>
          <w:sz w:val="28"/>
        </w:rPr>
        <w:t>)</w:t>
      </w:r>
      <w:r>
        <w:rPr>
          <w:rFonts w:ascii="XO Thames" w:hAnsi="XO Thames"/>
          <w:sz w:val="28"/>
        </w:rPr>
        <w:t>.</w:t>
      </w:r>
      <w:bookmarkStart w:id="1" w:name="P133"/>
      <w:bookmarkEnd w:id="1"/>
    </w:p>
    <w:p w14:paraId="15000000">
      <w:pPr>
        <w:pStyle w:val="Style_4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Уведомлени</w:t>
      </w:r>
      <w:r>
        <w:rPr>
          <w:rFonts w:ascii="XO Thames" w:hAnsi="XO Thames"/>
          <w:sz w:val="28"/>
        </w:rPr>
        <w:t>я</w:t>
      </w:r>
      <w:r>
        <w:rPr>
          <w:rFonts w:ascii="XO Thames" w:hAnsi="XO Thames"/>
          <w:sz w:val="28"/>
        </w:rPr>
        <w:t xml:space="preserve"> рассматр</w:t>
      </w:r>
      <w:r>
        <w:rPr>
          <w:rFonts w:ascii="XO Thames" w:hAnsi="XO Thames"/>
          <w:sz w:val="28"/>
        </w:rPr>
        <w:t xml:space="preserve">ивает </w:t>
      </w:r>
      <w:r>
        <w:rPr>
          <w:rFonts w:ascii="XO Thames" w:hAnsi="XO Thames"/>
          <w:sz w:val="28"/>
        </w:rPr>
        <w:t>ли</w:t>
      </w:r>
      <w:r>
        <w:rPr>
          <w:rFonts w:ascii="XO Thames" w:hAnsi="XO Thames"/>
          <w:sz w:val="28"/>
        </w:rPr>
        <w:t>ч</w:t>
      </w:r>
      <w:r>
        <w:rPr>
          <w:rFonts w:ascii="XO Thames" w:hAnsi="XO Thames"/>
          <w:sz w:val="28"/>
        </w:rPr>
        <w:t>н</w:t>
      </w:r>
      <w:r>
        <w:rPr>
          <w:rFonts w:ascii="XO Thames" w:hAnsi="XO Thames"/>
          <w:sz w:val="28"/>
        </w:rPr>
        <w:t xml:space="preserve">о </w:t>
      </w:r>
      <w:r>
        <w:rPr>
          <w:rFonts w:ascii="XO Thames" w:hAnsi="XO Thames"/>
          <w:sz w:val="28"/>
        </w:rPr>
        <w:t>Глава Кашинского муниципального</w:t>
      </w:r>
      <w:r>
        <w:rPr>
          <w:rFonts w:ascii="XO Thames" w:hAnsi="XO Thames"/>
          <w:sz w:val="28"/>
        </w:rPr>
        <w:t xml:space="preserve"> округа Тверской области</w:t>
      </w:r>
      <w:r>
        <w:rPr>
          <w:rFonts w:ascii="XO Thames" w:hAnsi="XO Thames"/>
          <w:sz w:val="28"/>
        </w:rPr>
        <w:t>.</w:t>
      </w:r>
    </w:p>
    <w:p w14:paraId="16000000">
      <w:pPr>
        <w:pStyle w:val="Style_4"/>
        <w:widowControl w:val="1"/>
        <w:ind w:firstLine="540"/>
        <w:jc w:val="both"/>
        <w:rPr>
          <w:rFonts w:ascii="XO Thames" w:hAnsi="XO Thames"/>
          <w:sz w:val="28"/>
        </w:rPr>
      </w:pPr>
      <w:bookmarkStart w:id="2" w:name="P138"/>
      <w:bookmarkEnd w:id="2"/>
      <w:r>
        <w:rPr>
          <w:sz w:val="28"/>
        </w:rPr>
        <w:tab/>
      </w:r>
      <w:r>
        <w:rPr>
          <w:rFonts w:ascii="XO Thames" w:hAnsi="XO Thames"/>
          <w:sz w:val="28"/>
        </w:rPr>
        <w:t>5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Направленные </w:t>
      </w:r>
      <w:r>
        <w:rPr>
          <w:rFonts w:ascii="XO Thames" w:hAnsi="XO Thames"/>
          <w:sz w:val="28"/>
        </w:rPr>
        <w:t>Главе Кашинского муниципального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округа</w:t>
      </w:r>
      <w:r>
        <w:rPr>
          <w:rFonts w:ascii="XO Thames" w:hAnsi="XO Thames"/>
          <w:sz w:val="28"/>
        </w:rPr>
        <w:t xml:space="preserve"> Тверской области уведомления </w:t>
      </w:r>
      <w:r>
        <w:rPr>
          <w:rFonts w:ascii="XO Thames" w:hAnsi="XO Thames"/>
          <w:sz w:val="28"/>
        </w:rPr>
        <w:t xml:space="preserve">по поручению </w:t>
      </w:r>
      <w:r>
        <w:rPr>
          <w:rFonts w:ascii="XO Thames" w:hAnsi="XO Thames"/>
          <w:sz w:val="28"/>
        </w:rPr>
        <w:t xml:space="preserve">Главы Кашинского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округа</w:t>
      </w:r>
      <w:r>
        <w:rPr>
          <w:rFonts w:ascii="XO Thames" w:hAnsi="XO Thames"/>
          <w:sz w:val="28"/>
        </w:rPr>
        <w:t xml:space="preserve"> Тверской области могут быть рассмотрены</w:t>
      </w:r>
      <w:r>
        <w:rPr>
          <w:rFonts w:ascii="XO Thames" w:hAnsi="XO Thames"/>
          <w:sz w:val="28"/>
        </w:rPr>
        <w:t xml:space="preserve"> заместителем Главы Администрации Кашинского муниципального округа Тверской области, </w:t>
      </w:r>
      <w:r>
        <w:rPr>
          <w:rFonts w:ascii="XO Thames" w:hAnsi="XO Thames"/>
          <w:sz w:val="28"/>
        </w:rPr>
        <w:t>р</w:t>
      </w:r>
      <w:r>
        <w:rPr>
          <w:rFonts w:ascii="XO Thames" w:hAnsi="XO Thames"/>
          <w:sz w:val="28"/>
        </w:rPr>
        <w:t xml:space="preserve">уководителем </w:t>
      </w:r>
      <w:r>
        <w:rPr>
          <w:rFonts w:ascii="XO Thames" w:hAnsi="XO Thames"/>
          <w:sz w:val="28"/>
        </w:rPr>
        <w:t>аппарата Администрации Кашинского муниципального</w:t>
      </w:r>
      <w:r>
        <w:rPr>
          <w:rFonts w:ascii="XO Thames" w:hAnsi="XO Thames"/>
          <w:sz w:val="28"/>
        </w:rPr>
        <w:t xml:space="preserve"> округа Тверской области</w:t>
      </w:r>
      <w:r>
        <w:rPr>
          <w:rFonts w:ascii="XO Thames" w:hAnsi="XO Thames"/>
          <w:sz w:val="28"/>
        </w:rPr>
        <w:t>.</w:t>
      </w:r>
    </w:p>
    <w:p w14:paraId="17000000">
      <w:pPr>
        <w:pStyle w:val="Style_4"/>
        <w:widowControl w:val="1"/>
        <w:ind w:firstLine="540"/>
        <w:jc w:val="both"/>
        <w:rPr>
          <w:rFonts w:ascii="XO Thames" w:hAnsi="XO Thames"/>
          <w:sz w:val="28"/>
        </w:rPr>
      </w:pPr>
      <w:bookmarkStart w:id="3" w:name="P139"/>
      <w:bookmarkEnd w:id="3"/>
      <w:r>
        <w:rPr>
          <w:sz w:val="28"/>
        </w:rPr>
        <w:tab/>
      </w:r>
      <w:r>
        <w:rPr>
          <w:rFonts w:ascii="XO Thames" w:hAnsi="XO Thames"/>
          <w:sz w:val="28"/>
        </w:rPr>
        <w:t>6. </w:t>
      </w:r>
      <w:bookmarkStart w:id="4" w:name="P140"/>
      <w:bookmarkEnd w:id="4"/>
      <w:bookmarkStart w:id="5" w:name="P141"/>
      <w:bookmarkEnd w:id="5"/>
      <w:r>
        <w:rPr>
          <w:rFonts w:ascii="XO Thames" w:hAnsi="XO Thames"/>
          <w:sz w:val="28"/>
        </w:rPr>
        <w:t>Уведомле</w:t>
      </w:r>
      <w:r>
        <w:rPr>
          <w:rFonts w:ascii="XO Thames" w:hAnsi="XO Thames"/>
          <w:sz w:val="28"/>
        </w:rPr>
        <w:t>ни</w:t>
      </w:r>
      <w:r>
        <w:rPr>
          <w:rFonts w:ascii="XO Thames" w:hAnsi="XO Thames"/>
          <w:sz w:val="28"/>
        </w:rPr>
        <w:t>я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по кото</w:t>
      </w:r>
      <w:r>
        <w:rPr>
          <w:rFonts w:ascii="XO Thames" w:hAnsi="XO Thames"/>
          <w:sz w:val="28"/>
        </w:rPr>
        <w:t>рым принято решение в соот</w:t>
      </w:r>
      <w:r>
        <w:rPr>
          <w:rFonts w:ascii="XO Thames" w:hAnsi="XO Thames"/>
          <w:sz w:val="28"/>
        </w:rPr>
        <w:t xml:space="preserve">ветствии с </w:t>
      </w:r>
      <w:r>
        <w:rPr>
          <w:rFonts w:ascii="XO Thames" w:hAnsi="XO Thames"/>
          <w:sz w:val="28"/>
        </w:rPr>
        <w:t xml:space="preserve">пунктом 5 </w:t>
      </w:r>
      <w:r>
        <w:rPr>
          <w:rFonts w:ascii="XO Thames" w:hAnsi="XO Thames"/>
          <w:sz w:val="28"/>
        </w:rPr>
        <w:t>настоящего Положения</w:t>
      </w:r>
      <w:r>
        <w:rPr>
          <w:rFonts w:ascii="XO Thames" w:hAnsi="XO Thames"/>
          <w:sz w:val="28"/>
        </w:rPr>
        <w:t>, предварительно рассматривает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заместитель Главы Администрации Кашинского муниципального округа Тверской области, </w:t>
      </w:r>
      <w:r>
        <w:rPr>
          <w:rFonts w:ascii="XO Thames" w:hAnsi="XO Thames"/>
          <w:sz w:val="28"/>
        </w:rPr>
        <w:t>р</w:t>
      </w:r>
      <w:r>
        <w:rPr>
          <w:rFonts w:ascii="XO Thames" w:hAnsi="XO Thames"/>
          <w:sz w:val="28"/>
        </w:rPr>
        <w:t xml:space="preserve">уководитель </w:t>
      </w:r>
      <w:r>
        <w:rPr>
          <w:rFonts w:ascii="XO Thames" w:hAnsi="XO Thames"/>
          <w:sz w:val="28"/>
        </w:rPr>
        <w:t>аппарата Администрации Кашинского муниципального</w:t>
      </w:r>
      <w:r>
        <w:rPr>
          <w:rFonts w:ascii="XO Thames" w:hAnsi="XO Thames"/>
          <w:sz w:val="28"/>
        </w:rPr>
        <w:t xml:space="preserve"> округа Тверской области</w:t>
      </w:r>
      <w:r>
        <w:rPr>
          <w:rFonts w:ascii="XO Thames" w:hAnsi="XO Thames"/>
          <w:sz w:val="28"/>
        </w:rPr>
        <w:t>.</w:t>
      </w:r>
    </w:p>
    <w:p w14:paraId="18000000">
      <w:pPr>
        <w:pStyle w:val="Style_4"/>
        <w:widowControl w:val="1"/>
        <w:ind w:firstLine="540"/>
        <w:jc w:val="both"/>
        <w:rPr>
          <w:rFonts w:ascii="XO Thames" w:hAnsi="XO Thames"/>
          <w:sz w:val="28"/>
        </w:rPr>
      </w:pPr>
      <w:bookmarkStart w:id="6" w:name="P142"/>
      <w:bookmarkEnd w:id="6"/>
      <w:r>
        <w:rPr>
          <w:sz w:val="28"/>
        </w:rPr>
        <w:tab/>
      </w:r>
      <w:r>
        <w:rPr>
          <w:rFonts w:ascii="XO Thames" w:hAnsi="XO Thames"/>
          <w:sz w:val="28"/>
        </w:rPr>
        <w:t>7. </w:t>
      </w:r>
      <w:r>
        <w:rPr>
          <w:rFonts w:ascii="XO Thames" w:hAnsi="XO Thames"/>
          <w:sz w:val="28"/>
        </w:rPr>
        <w:t>В ходе предварительного рассмотрения уведомлений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заместитель Главы Администрации Кашинского муниципального округа Тверской области, </w:t>
      </w:r>
      <w:r>
        <w:rPr>
          <w:rFonts w:ascii="XO Thames" w:hAnsi="XO Thames"/>
          <w:sz w:val="28"/>
        </w:rPr>
        <w:t>р</w:t>
      </w:r>
      <w:r>
        <w:rPr>
          <w:rFonts w:ascii="XO Thames" w:hAnsi="XO Thames"/>
          <w:sz w:val="28"/>
        </w:rPr>
        <w:t xml:space="preserve">уководитель </w:t>
      </w:r>
      <w:r>
        <w:rPr>
          <w:rFonts w:ascii="XO Thames" w:hAnsi="XO Thames"/>
          <w:sz w:val="28"/>
        </w:rPr>
        <w:t>аппарата Администрации Кашинского муниципального</w:t>
      </w:r>
      <w:r>
        <w:rPr>
          <w:rFonts w:ascii="XO Thames" w:hAnsi="XO Thames"/>
          <w:sz w:val="28"/>
        </w:rPr>
        <w:t xml:space="preserve"> округа Тверской области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име</w:t>
      </w:r>
      <w:r>
        <w:rPr>
          <w:rFonts w:ascii="XO Thames" w:hAnsi="XO Thames"/>
          <w:sz w:val="28"/>
        </w:rPr>
        <w:t>е</w:t>
      </w:r>
      <w:r>
        <w:rPr>
          <w:rFonts w:ascii="XO Thames" w:hAnsi="XO Thames"/>
          <w:sz w:val="28"/>
        </w:rPr>
        <w:t>т право получать в</w:t>
      </w:r>
      <w:r>
        <w:rPr>
          <w:rFonts w:ascii="XO Thames" w:hAnsi="XO Thames"/>
          <w:sz w:val="28"/>
        </w:rPr>
        <w:t xml:space="preserve"> установленном порядке от </w:t>
      </w:r>
      <w:r>
        <w:rPr>
          <w:rFonts w:ascii="XO Thames" w:hAnsi="XO Thames"/>
          <w:sz w:val="28"/>
        </w:rPr>
        <w:t>муниципальных служащих</w:t>
      </w:r>
      <w:r>
        <w:rPr>
          <w:rFonts w:ascii="XO Thames" w:hAnsi="XO Thames"/>
          <w:sz w:val="28"/>
        </w:rPr>
        <w:t>, направивших уведомления, пояснения по изложенным в них обстоятельствам и направлять в установленном порядке запросы в федеральные органы государст</w:t>
      </w:r>
      <w:r>
        <w:rPr>
          <w:rFonts w:ascii="XO Thames" w:hAnsi="XO Thames"/>
          <w:sz w:val="28"/>
        </w:rPr>
        <w:t>ве</w:t>
      </w:r>
      <w:r>
        <w:rPr>
          <w:rFonts w:ascii="XO Thames" w:hAnsi="XO Thames"/>
          <w:sz w:val="28"/>
        </w:rPr>
        <w:t>н</w:t>
      </w:r>
      <w:r>
        <w:rPr>
          <w:rFonts w:ascii="XO Thames" w:hAnsi="XO Thames"/>
          <w:sz w:val="28"/>
        </w:rPr>
        <w:t>н</w:t>
      </w:r>
      <w:r>
        <w:rPr>
          <w:rFonts w:ascii="XO Thames" w:hAnsi="XO Thames"/>
          <w:sz w:val="28"/>
        </w:rPr>
        <w:t>ой власти, органы государственной власти субъектов Росси</w:t>
      </w:r>
      <w:r>
        <w:rPr>
          <w:rFonts w:ascii="XO Thames" w:hAnsi="XO Thames"/>
          <w:sz w:val="28"/>
        </w:rPr>
        <w:t>йской Федерации, иные государственные органы, органы местного самоуправления и заинтересованные организации.</w:t>
      </w:r>
    </w:p>
    <w:p w14:paraId="19000000">
      <w:pPr>
        <w:pStyle w:val="Style_4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sz w:val="28"/>
        </w:rPr>
        <w:tab/>
      </w:r>
      <w:r>
        <w:rPr>
          <w:rFonts w:ascii="XO Thames" w:hAnsi="XO Thames"/>
          <w:sz w:val="28"/>
        </w:rPr>
        <w:t>8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По результатам предварительного рассмотрения уведомлений, поступивших в соответстви</w:t>
      </w:r>
      <w:r>
        <w:rPr>
          <w:rFonts w:ascii="XO Thames" w:hAnsi="XO Thames"/>
          <w:sz w:val="28"/>
        </w:rPr>
        <w:t xml:space="preserve">и </w:t>
      </w:r>
      <w:r>
        <w:rPr>
          <w:rFonts w:ascii="XO Thames" w:hAnsi="XO Thames"/>
          <w:sz w:val="28"/>
        </w:rPr>
        <w:t>с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\l "P141"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 xml:space="preserve">пунктом </w:t>
      </w:r>
      <w:r>
        <w:rPr>
          <w:rFonts w:ascii="XO Thames" w:hAnsi="XO Thames"/>
          <w:sz w:val="28"/>
        </w:rPr>
        <w:t>3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на</w:t>
      </w:r>
      <w:r>
        <w:rPr>
          <w:rFonts w:ascii="XO Thames" w:hAnsi="XO Thames"/>
          <w:sz w:val="28"/>
        </w:rPr>
        <w:t>стоящего Положения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заместитель Главы Администрации Кашинского муниципального округа Тверской области, </w:t>
      </w:r>
      <w:r>
        <w:rPr>
          <w:rFonts w:ascii="XO Thames" w:hAnsi="XO Thames"/>
          <w:sz w:val="28"/>
        </w:rPr>
        <w:t>р</w:t>
      </w:r>
      <w:r>
        <w:rPr>
          <w:rFonts w:ascii="XO Thames" w:hAnsi="XO Thames"/>
          <w:sz w:val="28"/>
        </w:rPr>
        <w:t xml:space="preserve">уководитель </w:t>
      </w:r>
      <w:r>
        <w:rPr>
          <w:rFonts w:ascii="XO Thames" w:hAnsi="XO Thames"/>
          <w:sz w:val="28"/>
        </w:rPr>
        <w:t>аппарата Администрации Кашинского муниципального</w:t>
      </w:r>
      <w:r>
        <w:rPr>
          <w:rFonts w:ascii="XO Thames" w:hAnsi="XO Thames"/>
          <w:sz w:val="28"/>
        </w:rPr>
        <w:t xml:space="preserve"> округа Тверской области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готовит</w:t>
      </w:r>
      <w:r>
        <w:rPr>
          <w:rFonts w:ascii="XO Thames" w:hAnsi="XO Thames"/>
          <w:sz w:val="28"/>
        </w:rPr>
        <w:t xml:space="preserve"> мотивированное заключение на каждое из них.</w:t>
      </w:r>
    </w:p>
    <w:p w14:paraId="1A000000">
      <w:pPr>
        <w:pStyle w:val="Style_4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9. </w:t>
      </w:r>
      <w:r>
        <w:rPr>
          <w:rFonts w:ascii="XO Thames" w:hAnsi="XO Thames"/>
          <w:sz w:val="28"/>
        </w:rPr>
        <w:t>Уведомления, заключения и другие материалы, полученные в ходе предварительног</w:t>
      </w:r>
      <w:r>
        <w:rPr>
          <w:rFonts w:ascii="XO Thames" w:hAnsi="XO Thames"/>
          <w:sz w:val="28"/>
        </w:rPr>
        <w:t>о р</w:t>
      </w:r>
      <w:r>
        <w:rPr>
          <w:rFonts w:ascii="XO Thames" w:hAnsi="XO Thames"/>
          <w:sz w:val="28"/>
        </w:rPr>
        <w:t>асс</w:t>
      </w:r>
      <w:r>
        <w:rPr>
          <w:rFonts w:ascii="XO Thames" w:hAnsi="XO Thames"/>
          <w:sz w:val="28"/>
        </w:rPr>
        <w:t>мотрения</w:t>
      </w:r>
      <w:r>
        <w:rPr>
          <w:rFonts w:ascii="XO Thames" w:hAnsi="XO Thames"/>
          <w:sz w:val="28"/>
        </w:rPr>
        <w:t xml:space="preserve"> уведомлений, предоставляются </w:t>
      </w:r>
      <w:r>
        <w:rPr>
          <w:rFonts w:ascii="XO Thames" w:hAnsi="XO Thames"/>
          <w:sz w:val="28"/>
        </w:rPr>
        <w:t>Главе Кашинского муниципального</w:t>
      </w:r>
      <w:r>
        <w:rPr>
          <w:rFonts w:ascii="XO Thames" w:hAnsi="XO Thames"/>
          <w:sz w:val="28"/>
        </w:rPr>
        <w:t xml:space="preserve"> округа Тверской области</w:t>
      </w:r>
      <w:r>
        <w:rPr>
          <w:rFonts w:ascii="XO Thames" w:hAnsi="XO Thames"/>
          <w:sz w:val="28"/>
        </w:rPr>
        <w:t xml:space="preserve"> в теч</w:t>
      </w:r>
      <w:r>
        <w:rPr>
          <w:rFonts w:ascii="XO Thames" w:hAnsi="XO Thames"/>
          <w:sz w:val="28"/>
        </w:rPr>
        <w:t xml:space="preserve">ение </w:t>
      </w:r>
      <w:r>
        <w:rPr>
          <w:rFonts w:ascii="XO Thames" w:hAnsi="XO Thames"/>
          <w:sz w:val="28"/>
        </w:rPr>
        <w:t>7</w:t>
      </w:r>
      <w:r>
        <w:rPr>
          <w:rFonts w:ascii="XO Thames" w:hAnsi="XO Thames"/>
          <w:sz w:val="28"/>
        </w:rPr>
        <w:t xml:space="preserve"> рабочих дней со дня поступления уведомлений </w:t>
      </w:r>
      <w:r>
        <w:rPr>
          <w:rFonts w:ascii="XO Thames" w:hAnsi="XO Thames"/>
          <w:sz w:val="28"/>
        </w:rPr>
        <w:t xml:space="preserve">заместителю Главы Администрации Кашинского муниципального округа Тверской области, </w:t>
      </w:r>
      <w:r>
        <w:rPr>
          <w:rFonts w:ascii="XO Thames" w:hAnsi="XO Thames"/>
          <w:sz w:val="28"/>
        </w:rPr>
        <w:t>р</w:t>
      </w:r>
      <w:r>
        <w:rPr>
          <w:rFonts w:ascii="XO Thames" w:hAnsi="XO Thames"/>
          <w:sz w:val="28"/>
        </w:rPr>
        <w:t xml:space="preserve">уководителю </w:t>
      </w:r>
      <w:r>
        <w:rPr>
          <w:rFonts w:ascii="XO Thames" w:hAnsi="XO Thames"/>
          <w:sz w:val="28"/>
        </w:rPr>
        <w:t>аппарата Администрации Кашинского муниципального</w:t>
      </w:r>
      <w:r>
        <w:rPr>
          <w:rFonts w:ascii="XO Thames" w:hAnsi="XO Thames"/>
          <w:sz w:val="28"/>
        </w:rPr>
        <w:t xml:space="preserve"> округа Тверской области</w:t>
      </w:r>
      <w:r>
        <w:rPr>
          <w:rFonts w:ascii="XO Thames" w:hAnsi="XO Thames"/>
          <w:sz w:val="28"/>
        </w:rPr>
        <w:t>.</w:t>
      </w:r>
    </w:p>
    <w:p w14:paraId="1B000000">
      <w:pPr>
        <w:pStyle w:val="Style_4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10. </w:t>
      </w:r>
      <w:r>
        <w:rPr>
          <w:rFonts w:ascii="XO Thames" w:hAnsi="XO Thames"/>
          <w:sz w:val="28"/>
        </w:rPr>
        <w:t xml:space="preserve">В случае направления запросов, указанных в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\l "P142"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>пункте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7</w:t>
      </w:r>
      <w:r>
        <w:rPr>
          <w:rFonts w:ascii="XO Thames" w:hAnsi="XO Thames"/>
          <w:sz w:val="28"/>
        </w:rPr>
        <w:t xml:space="preserve"> настоящего По</w:t>
      </w:r>
      <w:r>
        <w:rPr>
          <w:rFonts w:ascii="XO Thames" w:hAnsi="XO Thames"/>
          <w:sz w:val="28"/>
        </w:rPr>
        <w:t>ложения, уведо</w:t>
      </w:r>
      <w:r>
        <w:rPr>
          <w:rFonts w:ascii="XO Thames" w:hAnsi="XO Thames"/>
          <w:sz w:val="28"/>
        </w:rPr>
        <w:t>мления, заключения и другие материалы предст</w:t>
      </w:r>
      <w:r>
        <w:rPr>
          <w:rFonts w:ascii="XO Thames" w:hAnsi="XO Thames"/>
          <w:sz w:val="28"/>
        </w:rPr>
        <w:t xml:space="preserve">авляются </w:t>
      </w:r>
      <w:r>
        <w:rPr>
          <w:rFonts w:ascii="XO Thames" w:hAnsi="XO Thames"/>
          <w:sz w:val="28"/>
        </w:rPr>
        <w:t>Главе Кашинского муниципального</w:t>
      </w:r>
      <w:r>
        <w:rPr>
          <w:rFonts w:ascii="XO Thames" w:hAnsi="XO Thames"/>
          <w:sz w:val="28"/>
        </w:rPr>
        <w:t xml:space="preserve"> округа Тверской области</w:t>
      </w:r>
      <w:r>
        <w:rPr>
          <w:rFonts w:ascii="XO Thames" w:hAnsi="XO Thames"/>
          <w:sz w:val="28"/>
        </w:rPr>
        <w:t xml:space="preserve"> в течение 45 дней со дня поступления уведомлений заместителю Главы Администрации Кашинского муниципального округа Тверской области, </w:t>
      </w:r>
      <w:r>
        <w:rPr>
          <w:rFonts w:ascii="XO Thames" w:hAnsi="XO Thames"/>
          <w:sz w:val="28"/>
        </w:rPr>
        <w:t>р</w:t>
      </w:r>
      <w:r>
        <w:rPr>
          <w:rFonts w:ascii="XO Thames" w:hAnsi="XO Thames"/>
          <w:sz w:val="28"/>
        </w:rPr>
        <w:t>уководителю аппарата Администрации Кашинского муниципального</w:t>
      </w:r>
      <w:r>
        <w:rPr>
          <w:rFonts w:ascii="XO Thames" w:hAnsi="XO Thames"/>
          <w:sz w:val="28"/>
        </w:rPr>
        <w:t xml:space="preserve"> окр</w:t>
      </w:r>
      <w:r>
        <w:rPr>
          <w:rFonts w:ascii="XO Thames" w:hAnsi="XO Thames"/>
          <w:sz w:val="28"/>
        </w:rPr>
        <w:t>у</w:t>
      </w:r>
      <w:r>
        <w:rPr>
          <w:rFonts w:ascii="XO Thames" w:hAnsi="XO Thames"/>
          <w:sz w:val="28"/>
        </w:rPr>
        <w:t>га Тверской области.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Ука</w:t>
      </w:r>
      <w:r>
        <w:rPr>
          <w:rFonts w:ascii="XO Thames" w:hAnsi="XO Thames"/>
          <w:sz w:val="28"/>
        </w:rPr>
        <w:t>зан</w:t>
      </w:r>
      <w:r>
        <w:rPr>
          <w:rFonts w:ascii="XO Thames" w:hAnsi="XO Thames"/>
          <w:sz w:val="28"/>
        </w:rPr>
        <w:t>ный срок может быть продлен</w:t>
      </w:r>
      <w:r>
        <w:rPr>
          <w:rFonts w:ascii="XO Thames" w:hAnsi="XO Thames"/>
          <w:sz w:val="28"/>
        </w:rPr>
        <w:t xml:space="preserve"> Главой Кашинского муниципального</w:t>
      </w:r>
      <w:r>
        <w:rPr>
          <w:rFonts w:ascii="XO Thames" w:hAnsi="XO Thames"/>
          <w:sz w:val="28"/>
        </w:rPr>
        <w:t xml:space="preserve"> округа Тверской области</w:t>
      </w:r>
      <w:r>
        <w:rPr>
          <w:rFonts w:ascii="XO Thames" w:hAnsi="XO Thames"/>
          <w:sz w:val="28"/>
        </w:rPr>
        <w:t>, н</w:t>
      </w:r>
      <w:r>
        <w:rPr>
          <w:rFonts w:ascii="XO Thames" w:hAnsi="XO Thames"/>
          <w:sz w:val="28"/>
        </w:rPr>
        <w:t>о н</w:t>
      </w:r>
      <w:r>
        <w:rPr>
          <w:rFonts w:ascii="XO Thames" w:hAnsi="XO Thames"/>
          <w:sz w:val="28"/>
        </w:rPr>
        <w:t>е более чем на 30 дней.</w:t>
      </w:r>
    </w:p>
    <w:p w14:paraId="1C000000">
      <w:pPr>
        <w:pStyle w:val="Style_4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11. Главой Кашинского муниципального</w:t>
      </w:r>
      <w:r>
        <w:rPr>
          <w:rFonts w:ascii="XO Thames" w:hAnsi="XO Thames"/>
          <w:sz w:val="28"/>
        </w:rPr>
        <w:t xml:space="preserve"> округа Тверской области</w:t>
      </w:r>
      <w:r>
        <w:rPr>
          <w:rFonts w:ascii="XO Thames" w:hAnsi="XO Thames"/>
          <w:sz w:val="28"/>
        </w:rPr>
        <w:t xml:space="preserve"> п</w:t>
      </w:r>
      <w:r>
        <w:rPr>
          <w:rFonts w:ascii="XO Thames" w:hAnsi="XO Thames"/>
          <w:sz w:val="28"/>
        </w:rPr>
        <w:t>о результатам рассмотрения уведомлений принимается одно из следующих решений:</w:t>
      </w:r>
    </w:p>
    <w:p w14:paraId="1D000000">
      <w:pPr>
        <w:pStyle w:val="Style_4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11.1. </w:t>
      </w:r>
      <w:r>
        <w:rPr>
          <w:rFonts w:ascii="XO Thames" w:hAnsi="XO Thames"/>
          <w:sz w:val="28"/>
        </w:rPr>
        <w:t>признать, что при исполнении долж</w:t>
      </w:r>
      <w:r>
        <w:rPr>
          <w:rFonts w:ascii="XO Thames" w:hAnsi="XO Thames"/>
          <w:sz w:val="28"/>
        </w:rPr>
        <w:t>нос</w:t>
      </w:r>
      <w:r>
        <w:rPr>
          <w:rFonts w:ascii="XO Thames" w:hAnsi="XO Thames"/>
          <w:sz w:val="28"/>
        </w:rPr>
        <w:t>тны</w:t>
      </w:r>
      <w:r>
        <w:rPr>
          <w:rFonts w:ascii="XO Thames" w:hAnsi="XO Thames"/>
          <w:sz w:val="28"/>
        </w:rPr>
        <w:t xml:space="preserve">х обязанностей </w:t>
      </w:r>
      <w:r>
        <w:rPr>
          <w:rFonts w:ascii="XO Thames" w:hAnsi="XO Thames"/>
          <w:sz w:val="28"/>
        </w:rPr>
        <w:t>муниципальным служащим,</w:t>
      </w:r>
      <w:r>
        <w:rPr>
          <w:rFonts w:ascii="XO Thames" w:hAnsi="XO Thames"/>
          <w:sz w:val="28"/>
        </w:rPr>
        <w:t xml:space="preserve"> направившим уведомление, конфликт и</w:t>
      </w:r>
      <w:r>
        <w:rPr>
          <w:rFonts w:ascii="XO Thames" w:hAnsi="XO Thames"/>
          <w:sz w:val="28"/>
        </w:rPr>
        <w:t>нтересов отсутствует;</w:t>
      </w:r>
    </w:p>
    <w:p w14:paraId="1E000000">
      <w:pPr>
        <w:pStyle w:val="Style_4"/>
        <w:widowControl w:val="1"/>
        <w:ind w:firstLine="540"/>
        <w:jc w:val="both"/>
        <w:rPr>
          <w:rFonts w:ascii="XO Thames" w:hAnsi="XO Thames"/>
          <w:sz w:val="28"/>
        </w:rPr>
      </w:pPr>
      <w:bookmarkStart w:id="7" w:name="P148"/>
      <w:bookmarkEnd w:id="7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11.2. </w:t>
      </w:r>
      <w:r>
        <w:rPr>
          <w:rFonts w:ascii="XO Thames" w:hAnsi="XO Thames"/>
          <w:sz w:val="28"/>
        </w:rPr>
        <w:t xml:space="preserve">признать, что при исполнении </w:t>
      </w:r>
      <w:r>
        <w:rPr>
          <w:rFonts w:ascii="XO Thames" w:hAnsi="XO Thames"/>
          <w:sz w:val="28"/>
        </w:rPr>
        <w:t xml:space="preserve">должностных обязанностей </w:t>
      </w:r>
      <w:r>
        <w:rPr>
          <w:rFonts w:ascii="XO Thames" w:hAnsi="XO Thames"/>
          <w:sz w:val="28"/>
        </w:rPr>
        <w:t>муниципальным служащим</w:t>
      </w:r>
      <w:r>
        <w:rPr>
          <w:rFonts w:ascii="XO Thames" w:hAnsi="XO Thames"/>
          <w:sz w:val="28"/>
        </w:rPr>
        <w:t>, направившим уведомление, личная заинтересованность приводит или может привести к конфликту интересов;</w:t>
      </w:r>
    </w:p>
    <w:p w14:paraId="1F000000">
      <w:pPr>
        <w:pStyle w:val="Style_4"/>
        <w:widowControl w:val="1"/>
        <w:ind w:firstLine="540"/>
        <w:jc w:val="both"/>
        <w:rPr>
          <w:rFonts w:ascii="XO Thames" w:hAnsi="XO Thames"/>
          <w:sz w:val="28"/>
        </w:rPr>
      </w:pPr>
      <w:bookmarkStart w:id="8" w:name="P149"/>
      <w:bookmarkEnd w:id="8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11.3. </w:t>
      </w:r>
      <w:r>
        <w:rPr>
          <w:rFonts w:ascii="XO Thames" w:hAnsi="XO Thames"/>
          <w:sz w:val="28"/>
        </w:rPr>
        <w:t xml:space="preserve">признать, что </w:t>
      </w:r>
      <w:r>
        <w:rPr>
          <w:rFonts w:ascii="XO Thames" w:hAnsi="XO Thames"/>
          <w:sz w:val="28"/>
        </w:rPr>
        <w:t>муниципальным служащим</w:t>
      </w:r>
      <w:r>
        <w:rPr>
          <w:rFonts w:ascii="XO Thames" w:hAnsi="XO Thames"/>
          <w:sz w:val="28"/>
        </w:rPr>
        <w:t>, направ</w:t>
      </w:r>
      <w:r>
        <w:rPr>
          <w:rFonts w:ascii="XO Thames" w:hAnsi="XO Thames"/>
          <w:sz w:val="28"/>
        </w:rPr>
        <w:t>ившим уведомление, не соблюдались требования об урегулировании конфликта интересов.</w:t>
      </w:r>
    </w:p>
    <w:p w14:paraId="20000000">
      <w:pPr>
        <w:pStyle w:val="Style_4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12. </w:t>
      </w:r>
      <w:r>
        <w:rPr>
          <w:rFonts w:ascii="XO Thames" w:hAnsi="XO Thames"/>
          <w:sz w:val="28"/>
        </w:rPr>
        <w:t>В случае при</w:t>
      </w:r>
      <w:r>
        <w:rPr>
          <w:rFonts w:ascii="XO Thames" w:hAnsi="XO Thames"/>
          <w:sz w:val="28"/>
        </w:rPr>
        <w:t xml:space="preserve">нятия решения, </w:t>
      </w:r>
      <w:r>
        <w:rPr>
          <w:rFonts w:ascii="XO Thames" w:hAnsi="XO Thames"/>
          <w:sz w:val="28"/>
        </w:rPr>
        <w:t xml:space="preserve">предусмотренного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\l "P148"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 xml:space="preserve">подпунктом </w:t>
      </w:r>
      <w:r>
        <w:rPr>
          <w:rFonts w:ascii="XO Thames" w:hAnsi="XO Thames"/>
          <w:sz w:val="28"/>
        </w:rPr>
        <w:t xml:space="preserve">11.2 </w:t>
      </w:r>
      <w:r>
        <w:rPr>
          <w:rFonts w:ascii="XO Thames" w:hAnsi="XO Thames"/>
          <w:sz w:val="28"/>
        </w:rPr>
        <w:t>пункта 1</w:t>
      </w:r>
      <w:r>
        <w:rPr>
          <w:rFonts w:ascii="XO Thames" w:hAnsi="XO Thames"/>
          <w:sz w:val="28"/>
        </w:rPr>
        <w:t>1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настоящего Положения, в соответствии с законодательством Российской</w:t>
      </w:r>
      <w:r>
        <w:rPr>
          <w:rFonts w:ascii="XO Thames" w:hAnsi="XO Thames"/>
          <w:sz w:val="28"/>
        </w:rPr>
        <w:t xml:space="preserve"> Федерации </w:t>
      </w:r>
      <w:r>
        <w:rPr>
          <w:rFonts w:ascii="XO Thames" w:hAnsi="XO Thames"/>
          <w:sz w:val="28"/>
        </w:rPr>
        <w:t>Глава Кашинского муниципального</w:t>
      </w:r>
      <w:r>
        <w:rPr>
          <w:rFonts w:ascii="XO Thames" w:hAnsi="XO Thames"/>
          <w:sz w:val="28"/>
        </w:rPr>
        <w:t xml:space="preserve"> округа Тверской области</w:t>
      </w:r>
      <w:r>
        <w:rPr>
          <w:rFonts w:ascii="XO Thames" w:hAnsi="XO Thames"/>
          <w:sz w:val="28"/>
        </w:rPr>
        <w:t xml:space="preserve"> принимает меры или обеспечивает принятие мер по предотвращению </w:t>
      </w:r>
      <w:r>
        <w:rPr>
          <w:rFonts w:ascii="XO Thames" w:hAnsi="XO Thames"/>
          <w:sz w:val="28"/>
        </w:rPr>
        <w:t xml:space="preserve">или урегулированию конфликта интересов либо рекомендует </w:t>
      </w:r>
      <w:r>
        <w:rPr>
          <w:rFonts w:ascii="XO Thames" w:hAnsi="XO Thames"/>
          <w:sz w:val="28"/>
        </w:rPr>
        <w:t>муниципальному служащему</w:t>
      </w:r>
      <w:r>
        <w:rPr>
          <w:rFonts w:ascii="XO Thames" w:hAnsi="XO Thames"/>
          <w:sz w:val="28"/>
        </w:rPr>
        <w:t>, направившему уведомление, принять такие меры.</w:t>
      </w:r>
    </w:p>
    <w:p w14:paraId="21000000">
      <w:pPr>
        <w:pStyle w:val="Style_4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1</w:t>
      </w:r>
      <w:r>
        <w:rPr>
          <w:rFonts w:ascii="XO Thames" w:hAnsi="XO Thames"/>
          <w:sz w:val="28"/>
        </w:rPr>
        <w:t>3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В случае принятия решений</w:t>
      </w:r>
      <w:r>
        <w:rPr>
          <w:rFonts w:ascii="XO Thames" w:hAnsi="XO Thames"/>
          <w:sz w:val="28"/>
        </w:rPr>
        <w:t xml:space="preserve">, предусмотренных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\l "P148"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 xml:space="preserve">подпунктами </w:t>
      </w:r>
      <w:r>
        <w:rPr>
          <w:rFonts w:ascii="XO Thames" w:hAnsi="XO Thames"/>
          <w:sz w:val="28"/>
        </w:rPr>
        <w:t>11.2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и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\l "P149"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 xml:space="preserve">11.3 </w:t>
      </w:r>
      <w:r>
        <w:rPr>
          <w:rFonts w:ascii="XO Thames" w:hAnsi="XO Thames"/>
          <w:sz w:val="28"/>
        </w:rPr>
        <w:t xml:space="preserve">пункта 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>11</w:t>
      </w:r>
      <w:r>
        <w:rPr>
          <w:rFonts w:ascii="XO Thames" w:hAnsi="XO Thames"/>
          <w:sz w:val="28"/>
        </w:rPr>
        <w:t xml:space="preserve"> на</w:t>
      </w:r>
      <w:r>
        <w:rPr>
          <w:rFonts w:ascii="XO Thames" w:hAnsi="XO Thames"/>
          <w:sz w:val="28"/>
        </w:rPr>
        <w:t xml:space="preserve">стоящего Положения, </w:t>
      </w:r>
      <w:r>
        <w:rPr>
          <w:rFonts w:ascii="XO Thames" w:hAnsi="XO Thames"/>
          <w:sz w:val="28"/>
        </w:rPr>
        <w:t>Глава Кашинского муниципального</w:t>
      </w:r>
      <w:r>
        <w:rPr>
          <w:rFonts w:ascii="XO Thames" w:hAnsi="XO Thames"/>
          <w:sz w:val="28"/>
        </w:rPr>
        <w:t xml:space="preserve"> округа Тверской области</w:t>
      </w:r>
      <w:r>
        <w:rPr>
          <w:rFonts w:ascii="XO Thames" w:hAnsi="XO Thames"/>
          <w:sz w:val="28"/>
        </w:rPr>
        <w:t xml:space="preserve"> направляет материалы, указанные в пункте 9</w:t>
      </w:r>
      <w:r>
        <w:rPr>
          <w:rFonts w:ascii="XO Thames" w:hAnsi="XO Thames"/>
          <w:sz w:val="28"/>
        </w:rPr>
        <w:t xml:space="preserve"> настоящего Положения</w:t>
      </w:r>
      <w:r>
        <w:rPr>
          <w:rFonts w:ascii="XO Thames" w:hAnsi="XO Thames"/>
          <w:sz w:val="28"/>
        </w:rPr>
        <w:t xml:space="preserve">, в комиссию по соблюдению требований к служебному </w:t>
      </w:r>
      <w:r>
        <w:rPr>
          <w:rFonts w:ascii="XO Thames" w:hAnsi="XO Thames"/>
          <w:sz w:val="28"/>
        </w:rPr>
        <w:t>поведению муниципальных служащих и урегулированию</w:t>
      </w:r>
      <w:r>
        <w:rPr>
          <w:rFonts w:ascii="XO Thames" w:hAnsi="XO Thames"/>
          <w:sz w:val="28"/>
        </w:rPr>
        <w:t xml:space="preserve"> конфликта интересов в 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>дминистрации К</w:t>
      </w:r>
      <w:r>
        <w:rPr>
          <w:rFonts w:ascii="XO Thames" w:hAnsi="XO Thames"/>
          <w:sz w:val="28"/>
        </w:rPr>
        <w:t>ашинского муниципального</w:t>
      </w:r>
      <w:r>
        <w:rPr>
          <w:rFonts w:ascii="XO Thames" w:hAnsi="XO Thames"/>
          <w:sz w:val="28"/>
        </w:rPr>
        <w:t xml:space="preserve"> округа Тверской области</w:t>
      </w:r>
      <w:r>
        <w:rPr>
          <w:rFonts w:ascii="XO Thames" w:hAnsi="XO Thames"/>
          <w:sz w:val="28"/>
        </w:rPr>
        <w:t>.</w:t>
      </w:r>
    </w:p>
    <w:p w14:paraId="22000000">
      <w:pPr>
        <w:pStyle w:val="Style_4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14</w:t>
      </w:r>
      <w:r>
        <w:rPr>
          <w:rFonts w:ascii="XO Thames" w:hAnsi="XO Thames"/>
          <w:sz w:val="28"/>
        </w:rPr>
        <w:t xml:space="preserve">. Комиссия </w:t>
      </w:r>
      <w:r>
        <w:rPr>
          <w:rFonts w:ascii="XO Thames" w:hAnsi="XO Thames"/>
          <w:sz w:val="28"/>
        </w:rPr>
        <w:t xml:space="preserve">по соблюдению требований к служебному поведению муниципальных служащих и урегулированию конфликта интересов в 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>дминистрации Кашинского муниципального</w:t>
      </w:r>
      <w:r>
        <w:rPr>
          <w:rFonts w:ascii="XO Thames" w:hAnsi="XO Thames"/>
          <w:sz w:val="28"/>
        </w:rPr>
        <w:t xml:space="preserve"> округа Тверской области</w:t>
      </w:r>
      <w:r>
        <w:rPr>
          <w:rFonts w:ascii="XO Thames" w:hAnsi="XO Thames"/>
          <w:sz w:val="28"/>
        </w:rPr>
        <w:t xml:space="preserve"> рассматривает </w:t>
      </w:r>
      <w:r>
        <w:rPr>
          <w:rFonts w:ascii="XO Thames" w:hAnsi="XO Thames"/>
          <w:sz w:val="28"/>
        </w:rPr>
        <w:t>поступившие материалы</w:t>
      </w:r>
      <w:r>
        <w:rPr>
          <w:rFonts w:ascii="XO Thames" w:hAnsi="XO Thames"/>
          <w:sz w:val="28"/>
        </w:rPr>
        <w:t xml:space="preserve"> и принимает по ним реш</w:t>
      </w:r>
      <w:r>
        <w:rPr>
          <w:rFonts w:ascii="XO Thames" w:hAnsi="XO Thames"/>
          <w:sz w:val="28"/>
        </w:rPr>
        <w:t xml:space="preserve">ения в порядке, установленном Положением </w:t>
      </w:r>
      <w:r>
        <w:rPr>
          <w:rFonts w:ascii="XO Thames" w:hAnsi="XO Thames"/>
          <w:sz w:val="28"/>
        </w:rPr>
        <w:t xml:space="preserve">о комиссии по соблюдению требований к служебному поведению муниципальных служащих и урегулированию конфликта интересов в 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>дминистрации Кашинского муниципального</w:t>
      </w:r>
      <w:r>
        <w:rPr>
          <w:rFonts w:ascii="XO Thames" w:hAnsi="XO Thames"/>
          <w:sz w:val="28"/>
        </w:rPr>
        <w:t xml:space="preserve"> округа Тверской области</w:t>
      </w:r>
      <w:r>
        <w:rPr>
          <w:rFonts w:ascii="XO Thames" w:hAnsi="XO Thames"/>
          <w:sz w:val="28"/>
        </w:rPr>
        <w:t>.</w:t>
      </w:r>
    </w:p>
    <w:p w14:paraId="23000000">
      <w:pPr>
        <w:pStyle w:val="Style_4"/>
        <w:widowControl w:val="1"/>
        <w:ind/>
        <w:jc w:val="both"/>
        <w:rPr>
          <w:sz w:val="28"/>
        </w:rPr>
      </w:pPr>
    </w:p>
    <w:p w14:paraId="24000000">
      <w:pPr>
        <w:pStyle w:val="Style_4"/>
        <w:widowControl w:val="1"/>
        <w:ind/>
        <w:jc w:val="both"/>
      </w:pPr>
    </w:p>
    <w:p w14:paraId="25000000">
      <w:pPr>
        <w:pStyle w:val="Style_4"/>
        <w:widowControl w:val="1"/>
        <w:ind/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14:paraId="26000000">
      <w:pPr>
        <w:pStyle w:val="Style_4"/>
        <w:widowControl w:val="1"/>
        <w:ind/>
        <w:jc w:val="right"/>
        <w:rPr>
          <w:sz w:val="28"/>
        </w:rPr>
      </w:pPr>
    </w:p>
    <w:p w14:paraId="27000000">
      <w:pPr>
        <w:pStyle w:val="Style_4"/>
        <w:widowControl w:val="1"/>
        <w:ind/>
        <w:jc w:val="right"/>
        <w:rPr>
          <w:sz w:val="28"/>
        </w:rPr>
      </w:pPr>
    </w:p>
    <w:p w14:paraId="28000000">
      <w:pPr>
        <w:pStyle w:val="Style_4"/>
        <w:widowControl w:val="1"/>
        <w:ind/>
        <w:jc w:val="right"/>
        <w:rPr>
          <w:sz w:val="28"/>
        </w:rPr>
      </w:pPr>
    </w:p>
    <w:p w14:paraId="29000000">
      <w:pPr>
        <w:pStyle w:val="Style_4"/>
        <w:widowControl w:val="1"/>
        <w:ind/>
        <w:jc w:val="right"/>
        <w:rPr>
          <w:sz w:val="28"/>
        </w:rPr>
      </w:pPr>
    </w:p>
    <w:p w14:paraId="2A000000">
      <w:pPr>
        <w:pStyle w:val="Style_4"/>
        <w:widowControl w:val="1"/>
        <w:ind/>
        <w:jc w:val="right"/>
        <w:rPr>
          <w:sz w:val="28"/>
        </w:rPr>
      </w:pPr>
    </w:p>
    <w:p w14:paraId="2B000000">
      <w:pPr>
        <w:pStyle w:val="Style_4"/>
        <w:widowControl w:val="1"/>
        <w:ind/>
        <w:jc w:val="right"/>
        <w:rPr>
          <w:sz w:val="28"/>
        </w:rPr>
      </w:pPr>
    </w:p>
    <w:p w14:paraId="2C000000">
      <w:pPr>
        <w:pStyle w:val="Style_4"/>
        <w:widowControl w:val="1"/>
        <w:ind/>
        <w:jc w:val="right"/>
        <w:rPr>
          <w:sz w:val="28"/>
        </w:rPr>
      </w:pPr>
    </w:p>
    <w:p w14:paraId="2D000000">
      <w:pPr>
        <w:pStyle w:val="Style_4"/>
        <w:widowControl w:val="1"/>
        <w:ind/>
        <w:jc w:val="right"/>
        <w:rPr>
          <w:sz w:val="28"/>
        </w:rPr>
      </w:pPr>
    </w:p>
    <w:p w14:paraId="2E000000">
      <w:pPr>
        <w:pStyle w:val="Style_4"/>
        <w:widowControl w:val="1"/>
        <w:ind/>
        <w:jc w:val="right"/>
        <w:rPr>
          <w:sz w:val="28"/>
        </w:rPr>
      </w:pPr>
    </w:p>
    <w:p w14:paraId="2F000000">
      <w:pPr>
        <w:pStyle w:val="Style_4"/>
        <w:widowControl w:val="1"/>
        <w:ind/>
        <w:jc w:val="right"/>
        <w:rPr>
          <w:sz w:val="28"/>
        </w:rPr>
      </w:pPr>
    </w:p>
    <w:p w14:paraId="30000000">
      <w:pPr>
        <w:pStyle w:val="Style_4"/>
        <w:widowControl w:val="1"/>
        <w:ind/>
        <w:jc w:val="right"/>
        <w:rPr>
          <w:sz w:val="28"/>
        </w:rPr>
      </w:pPr>
    </w:p>
    <w:p w14:paraId="31000000">
      <w:pPr>
        <w:pStyle w:val="Style_4"/>
        <w:widowControl w:val="1"/>
        <w:ind/>
        <w:jc w:val="right"/>
        <w:rPr>
          <w:sz w:val="28"/>
        </w:rPr>
      </w:pPr>
    </w:p>
    <w:p w14:paraId="32000000">
      <w:pPr>
        <w:pStyle w:val="Style_4"/>
        <w:widowControl w:val="1"/>
        <w:ind/>
        <w:jc w:val="right"/>
        <w:rPr>
          <w:sz w:val="28"/>
        </w:rPr>
      </w:pPr>
    </w:p>
    <w:p w14:paraId="33000000">
      <w:pPr>
        <w:pStyle w:val="Style_4"/>
        <w:widowControl w:val="1"/>
        <w:ind/>
        <w:jc w:val="right"/>
        <w:rPr>
          <w:sz w:val="28"/>
        </w:rPr>
      </w:pPr>
    </w:p>
    <w:p w14:paraId="34000000">
      <w:pPr>
        <w:pStyle w:val="Style_4"/>
        <w:widowControl w:val="1"/>
        <w:ind/>
        <w:jc w:val="right"/>
        <w:rPr>
          <w:sz w:val="28"/>
        </w:rPr>
      </w:pPr>
    </w:p>
    <w:p w14:paraId="35000000">
      <w:pPr>
        <w:pStyle w:val="Style_4"/>
        <w:widowControl w:val="1"/>
        <w:ind/>
        <w:jc w:val="right"/>
        <w:rPr>
          <w:sz w:val="28"/>
        </w:rPr>
      </w:pPr>
    </w:p>
    <w:p w14:paraId="36000000">
      <w:pPr>
        <w:pStyle w:val="Style_4"/>
        <w:widowControl w:val="1"/>
        <w:ind/>
        <w:jc w:val="right"/>
        <w:rPr>
          <w:sz w:val="28"/>
        </w:rPr>
      </w:pPr>
    </w:p>
    <w:p w14:paraId="37000000">
      <w:pPr>
        <w:pStyle w:val="Style_4"/>
        <w:widowControl w:val="1"/>
        <w:ind/>
        <w:jc w:val="right"/>
        <w:rPr>
          <w:sz w:val="28"/>
        </w:rPr>
      </w:pPr>
    </w:p>
    <w:p w14:paraId="38000000">
      <w:pPr>
        <w:pStyle w:val="Style_4"/>
        <w:widowControl w:val="1"/>
        <w:ind/>
        <w:jc w:val="right"/>
        <w:rPr>
          <w:sz w:val="28"/>
        </w:rPr>
      </w:pPr>
    </w:p>
    <w:p w14:paraId="39000000">
      <w:pPr>
        <w:pStyle w:val="Style_4"/>
        <w:widowControl w:val="1"/>
        <w:ind/>
        <w:jc w:val="right"/>
        <w:rPr>
          <w:sz w:val="28"/>
        </w:rPr>
      </w:pPr>
    </w:p>
    <w:p w14:paraId="3A000000">
      <w:pPr>
        <w:pStyle w:val="Style_4"/>
        <w:widowControl w:val="1"/>
        <w:ind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Приложение</w:t>
      </w:r>
    </w:p>
    <w:p w14:paraId="3B000000">
      <w:pPr>
        <w:pStyle w:val="Style_4"/>
        <w:widowControl w:val="1"/>
        <w:ind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к Положению о порядке сообщения</w:t>
      </w:r>
    </w:p>
    <w:p w14:paraId="3C000000">
      <w:pPr>
        <w:pStyle w:val="Style_4"/>
        <w:widowControl w:val="1"/>
        <w:ind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муниципальными служащими </w:t>
      </w:r>
    </w:p>
    <w:p w14:paraId="3D000000">
      <w:pPr>
        <w:pStyle w:val="Style_4"/>
        <w:widowControl w:val="1"/>
        <w:ind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Администрации Кашинского муниципального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округа</w:t>
      </w:r>
    </w:p>
    <w:p w14:paraId="3E000000">
      <w:pPr>
        <w:pStyle w:val="Style_4"/>
        <w:widowControl w:val="1"/>
        <w:ind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</w:t>
      </w:r>
      <w:r>
        <w:rPr>
          <w:rFonts w:ascii="XO Thames" w:hAnsi="XO Thames"/>
          <w:sz w:val="28"/>
        </w:rPr>
        <w:t>о возникновении</w:t>
      </w:r>
      <w:r>
        <w:rPr>
          <w:rFonts w:ascii="XO Thames" w:hAnsi="XO Thames"/>
          <w:sz w:val="28"/>
        </w:rPr>
        <w:t xml:space="preserve"> </w:t>
      </w:r>
    </w:p>
    <w:p w14:paraId="3F000000">
      <w:pPr>
        <w:pStyle w:val="Style_4"/>
        <w:widowControl w:val="1"/>
        <w:ind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личной заинтересованности </w:t>
      </w:r>
      <w:r>
        <w:rPr>
          <w:rFonts w:ascii="XO Thames" w:hAnsi="XO Thames"/>
          <w:sz w:val="28"/>
        </w:rPr>
        <w:t xml:space="preserve">при исполнении </w:t>
      </w:r>
    </w:p>
    <w:p w14:paraId="40000000">
      <w:pPr>
        <w:pStyle w:val="Style_4"/>
        <w:widowControl w:val="1"/>
        <w:ind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должностных </w:t>
      </w:r>
      <w:r>
        <w:rPr>
          <w:rFonts w:ascii="XO Thames" w:hAnsi="XO Thames"/>
          <w:sz w:val="28"/>
        </w:rPr>
        <w:t>обязанностей, которая приводит</w:t>
      </w:r>
    </w:p>
    <w:p w14:paraId="41000000">
      <w:pPr>
        <w:pStyle w:val="Style_4"/>
        <w:widowControl w:val="1"/>
        <w:ind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или может привести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к конфликту интерес</w:t>
      </w:r>
      <w:r>
        <w:rPr>
          <w:rFonts w:ascii="XO Thames" w:hAnsi="XO Thames"/>
          <w:sz w:val="28"/>
        </w:rPr>
        <w:t>ов</w:t>
      </w:r>
    </w:p>
    <w:p w14:paraId="42000000">
      <w:pPr>
        <w:pStyle w:val="Style_5"/>
        <w:widowControl w:val="1"/>
        <w:ind/>
        <w:jc w:val="both"/>
        <w:rPr>
          <w:rFonts w:ascii="XO Thames" w:hAnsi="XO Thames"/>
          <w:sz w:val="28"/>
        </w:rPr>
      </w:pPr>
    </w:p>
    <w:p w14:paraId="43000000">
      <w:pPr>
        <w:pStyle w:val="Style_5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________</w:t>
      </w:r>
      <w:r>
        <w:rPr>
          <w:rFonts w:ascii="XO Thames" w:hAnsi="XO Thames"/>
          <w:sz w:val="28"/>
        </w:rPr>
        <w:t>________________________</w:t>
      </w:r>
    </w:p>
    <w:p w14:paraId="44000000">
      <w:pPr>
        <w:pStyle w:val="Style_5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(отметка об ознакомлении)</w:t>
      </w:r>
    </w:p>
    <w:p w14:paraId="45000000">
      <w:pPr>
        <w:pStyle w:val="Style_5"/>
        <w:widowControl w:val="1"/>
        <w:ind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Главе Кашинского муниципального</w:t>
      </w:r>
      <w:r>
        <w:rPr>
          <w:rFonts w:ascii="XO Thames" w:hAnsi="XO Thames"/>
          <w:sz w:val="28"/>
        </w:rPr>
        <w:t xml:space="preserve"> округа</w:t>
      </w:r>
    </w:p>
    <w:p w14:paraId="46000000">
      <w:pPr>
        <w:pStyle w:val="Style_5"/>
        <w:widowControl w:val="1"/>
        <w:ind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Тверской области</w:t>
      </w:r>
    </w:p>
    <w:p w14:paraId="47000000">
      <w:pPr>
        <w:pStyle w:val="Style_5"/>
        <w:widowControl w:val="1"/>
        <w:ind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______________________________</w:t>
      </w:r>
    </w:p>
    <w:p w14:paraId="48000000">
      <w:pPr>
        <w:pStyle w:val="Style_5"/>
        <w:widowControl w:val="1"/>
        <w:ind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                                  </w:t>
      </w:r>
      <w:r>
        <w:rPr>
          <w:rFonts w:ascii="XO Thames" w:hAnsi="XO Thames"/>
          <w:sz w:val="28"/>
        </w:rPr>
        <w:t xml:space="preserve">     от ____________________________</w:t>
      </w:r>
    </w:p>
    <w:p w14:paraId="49000000">
      <w:pPr>
        <w:pStyle w:val="Style_5"/>
        <w:widowControl w:val="1"/>
        <w:ind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______________________________</w:t>
      </w:r>
    </w:p>
    <w:p w14:paraId="4A000000">
      <w:pPr>
        <w:pStyle w:val="Style_5"/>
        <w:widowControl w:val="1"/>
        <w:ind/>
        <w:jc w:val="center"/>
        <w:rPr>
          <w:rFonts w:ascii="XO Thames" w:hAnsi="XO Thames"/>
          <w:sz w:val="24"/>
        </w:rPr>
      </w:pPr>
      <w:r>
        <w:rPr>
          <w:rFonts w:ascii="XO Thames" w:hAnsi="XO Thames"/>
          <w:sz w:val="24"/>
        </w:rPr>
        <w:tab/>
      </w:r>
      <w:r>
        <w:rPr>
          <w:rFonts w:ascii="XO Thames" w:hAnsi="XO Thames"/>
          <w:sz w:val="24"/>
        </w:rPr>
        <w:tab/>
      </w:r>
      <w:r>
        <w:rPr>
          <w:rFonts w:ascii="XO Thames" w:hAnsi="XO Thames"/>
          <w:sz w:val="24"/>
        </w:rPr>
        <w:tab/>
      </w:r>
      <w:r>
        <w:rPr>
          <w:rFonts w:ascii="XO Thames" w:hAnsi="XO Thames"/>
          <w:sz w:val="24"/>
        </w:rPr>
        <w:tab/>
      </w:r>
      <w:r>
        <w:rPr>
          <w:rFonts w:ascii="XO Thames" w:hAnsi="XO Thames"/>
          <w:sz w:val="24"/>
        </w:rPr>
        <w:tab/>
      </w:r>
      <w:r>
        <w:rPr>
          <w:rFonts w:ascii="XO Thames" w:hAnsi="XO Thames"/>
          <w:sz w:val="24"/>
        </w:rPr>
        <w:tab/>
      </w:r>
      <w:r>
        <w:rPr>
          <w:rFonts w:ascii="XO Thames" w:hAnsi="XO Thames"/>
          <w:sz w:val="24"/>
        </w:rPr>
        <w:tab/>
      </w:r>
      <w:r>
        <w:rPr>
          <w:rFonts w:ascii="XO Thames" w:hAnsi="XO Thames"/>
          <w:sz w:val="24"/>
        </w:rPr>
        <w:tab/>
      </w:r>
      <w:r>
        <w:rPr>
          <w:rFonts w:ascii="XO Thames" w:hAnsi="XO Thames"/>
          <w:sz w:val="24"/>
        </w:rPr>
        <w:t xml:space="preserve">     </w:t>
      </w:r>
      <w:r>
        <w:rPr>
          <w:rFonts w:ascii="XO Thames" w:hAnsi="XO Thames"/>
          <w:sz w:val="24"/>
        </w:rPr>
        <w:t>(Ф.И.О., з</w:t>
      </w:r>
      <w:r>
        <w:rPr>
          <w:rFonts w:ascii="XO Thames" w:hAnsi="XO Thames"/>
          <w:sz w:val="24"/>
        </w:rPr>
        <w:t>амещаемая должность</w:t>
      </w:r>
      <w:r>
        <w:rPr>
          <w:rFonts w:ascii="XO Thames" w:hAnsi="XO Thames"/>
          <w:sz w:val="24"/>
        </w:rPr>
        <w:t xml:space="preserve"> </w:t>
      </w:r>
    </w:p>
    <w:p w14:paraId="4B000000">
      <w:pPr>
        <w:pStyle w:val="Style_5"/>
        <w:widowControl w:val="1"/>
        <w:ind/>
        <w:jc w:val="center"/>
        <w:rPr>
          <w:rFonts w:ascii="XO Thames" w:hAnsi="XO Thames"/>
          <w:sz w:val="24"/>
        </w:rPr>
      </w:pPr>
      <w:r>
        <w:rPr>
          <w:rFonts w:ascii="XO Thames" w:hAnsi="XO Thames"/>
          <w:sz w:val="24"/>
        </w:rPr>
        <w:t xml:space="preserve">                                                                                              с указанием структурного подразделения</w:t>
      </w:r>
      <w:r>
        <w:rPr>
          <w:rFonts w:ascii="XO Thames" w:hAnsi="XO Thames"/>
          <w:sz w:val="24"/>
        </w:rPr>
        <w:t>)</w:t>
      </w:r>
    </w:p>
    <w:p w14:paraId="4C000000">
      <w:pPr>
        <w:pStyle w:val="Style_5"/>
        <w:widowControl w:val="1"/>
        <w:ind/>
        <w:jc w:val="both"/>
        <w:rPr>
          <w:rFonts w:ascii="XO Thames" w:hAnsi="XO Thames"/>
          <w:sz w:val="28"/>
        </w:rPr>
      </w:pPr>
    </w:p>
    <w:p w14:paraId="4D000000">
      <w:pPr>
        <w:pStyle w:val="Style_5"/>
        <w:widowControl w:val="1"/>
        <w:ind/>
        <w:jc w:val="center"/>
        <w:rPr>
          <w:rFonts w:ascii="XO Thames" w:hAnsi="XO Thames"/>
          <w:b w:val="1"/>
          <w:sz w:val="28"/>
        </w:rPr>
      </w:pPr>
      <w:bookmarkStart w:id="9" w:name="P179"/>
      <w:bookmarkEnd w:id="9"/>
      <w:r>
        <w:rPr>
          <w:rFonts w:ascii="XO Thames" w:hAnsi="XO Thames"/>
          <w:b w:val="1"/>
          <w:sz w:val="28"/>
        </w:rPr>
        <w:t>УВЕДОМЛЕН</w:t>
      </w:r>
      <w:r>
        <w:rPr>
          <w:rFonts w:ascii="XO Thames" w:hAnsi="XO Thames"/>
          <w:b w:val="1"/>
          <w:sz w:val="28"/>
        </w:rPr>
        <w:t>ИЕ</w:t>
      </w:r>
    </w:p>
    <w:p w14:paraId="4E000000">
      <w:pPr>
        <w:pStyle w:val="Style_5"/>
        <w:widowControl w:val="1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о возникновении личной заинтересованности при исполнении</w:t>
      </w:r>
      <w:r>
        <w:rPr>
          <w:rFonts w:ascii="XO Thames" w:hAnsi="XO Thames"/>
          <w:b w:val="1"/>
          <w:sz w:val="28"/>
        </w:rPr>
        <w:t xml:space="preserve"> </w:t>
      </w:r>
      <w:r>
        <w:rPr>
          <w:rFonts w:ascii="XO Thames" w:hAnsi="XO Thames"/>
          <w:b w:val="1"/>
          <w:sz w:val="28"/>
        </w:rPr>
        <w:t>должностных обязанностей, котор</w:t>
      </w:r>
      <w:r>
        <w:rPr>
          <w:rFonts w:ascii="XO Thames" w:hAnsi="XO Thames"/>
          <w:b w:val="1"/>
          <w:sz w:val="28"/>
        </w:rPr>
        <w:t>ая приводит</w:t>
      </w:r>
      <w:r>
        <w:rPr>
          <w:rFonts w:ascii="XO Thames" w:hAnsi="XO Thames"/>
          <w:b w:val="1"/>
          <w:sz w:val="28"/>
        </w:rPr>
        <w:t xml:space="preserve"> </w:t>
      </w:r>
      <w:r>
        <w:rPr>
          <w:rFonts w:ascii="XO Thames" w:hAnsi="XO Thames"/>
          <w:b w:val="1"/>
          <w:sz w:val="28"/>
        </w:rPr>
        <w:t>или может привести к конфликту интересов</w:t>
      </w:r>
    </w:p>
    <w:p w14:paraId="4F000000">
      <w:pPr>
        <w:rPr>
          <w:rFonts w:ascii="XO Thames" w:hAnsi="XO Thames"/>
        </w:rPr>
      </w:pPr>
    </w:p>
    <w:p w14:paraId="50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</w:rPr>
        <w:tab/>
      </w:r>
      <w:r>
        <w:rPr>
          <w:rFonts w:ascii="XO Thames" w:hAnsi="XO Thames"/>
          <w:sz w:val="28"/>
        </w:rPr>
        <w:t>Сообщаю о возникновении у меня личной заинтересованности при исполнении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должностных </w:t>
      </w:r>
      <w:r>
        <w:rPr>
          <w:rFonts w:ascii="XO Thames" w:hAnsi="XO Thames"/>
          <w:sz w:val="28"/>
        </w:rPr>
        <w:t xml:space="preserve">обязанностей, </w:t>
      </w:r>
      <w:r>
        <w:rPr>
          <w:rFonts w:ascii="XO Thames" w:hAnsi="XO Thames"/>
          <w:sz w:val="28"/>
        </w:rPr>
        <w:t>которая пр</w:t>
      </w:r>
      <w:r>
        <w:rPr>
          <w:rFonts w:ascii="XO Thames" w:hAnsi="XO Thames"/>
          <w:sz w:val="28"/>
        </w:rPr>
        <w:t>иводит или может привести к конфликту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интересов (нужное подчеркнуть).</w:t>
      </w:r>
    </w:p>
    <w:p w14:paraId="51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Обстоятельства, являющ</w:t>
      </w:r>
      <w:r>
        <w:rPr>
          <w:rFonts w:ascii="XO Thames" w:hAnsi="XO Thames"/>
          <w:sz w:val="28"/>
        </w:rPr>
        <w:t xml:space="preserve">иеся основанием возникновения </w:t>
      </w:r>
      <w:r>
        <w:rPr>
          <w:rFonts w:ascii="XO Thames" w:hAnsi="XO Thames"/>
          <w:sz w:val="28"/>
        </w:rPr>
        <w:t>личной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заинтересованности: </w:t>
      </w:r>
      <w:r>
        <w:rPr>
          <w:rFonts w:ascii="XO Thames" w:hAnsi="XO Thames"/>
          <w:sz w:val="28"/>
        </w:rPr>
        <w:t>_____________________________________________________</w:t>
      </w:r>
    </w:p>
    <w:p w14:paraId="52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___________________________________________</w:t>
      </w:r>
      <w:r>
        <w:rPr>
          <w:rFonts w:ascii="XO Thames" w:hAnsi="XO Thames"/>
          <w:sz w:val="28"/>
        </w:rPr>
        <w:t>_________</w:t>
      </w:r>
      <w:r>
        <w:rPr>
          <w:rFonts w:ascii="XO Thames" w:hAnsi="XO Thames"/>
          <w:sz w:val="28"/>
        </w:rPr>
        <w:t>___________________</w:t>
      </w:r>
    </w:p>
    <w:p w14:paraId="53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 xml:space="preserve">Должностные обязанности, на исполнение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оторых влияет или </w:t>
      </w:r>
      <w:r>
        <w:rPr>
          <w:rFonts w:ascii="XO Thames" w:hAnsi="XO Thames"/>
          <w:sz w:val="28"/>
        </w:rPr>
        <w:t>может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повлиять</w:t>
      </w:r>
      <w:r>
        <w:rPr>
          <w:rFonts w:ascii="XO Thames" w:hAnsi="XO Thames"/>
          <w:sz w:val="28"/>
        </w:rPr>
        <w:t xml:space="preserve"> личная заинтересованность: _______</w:t>
      </w:r>
      <w:r>
        <w:rPr>
          <w:rFonts w:ascii="XO Thames" w:hAnsi="XO Thames"/>
          <w:sz w:val="28"/>
        </w:rPr>
        <w:t>_______________________________</w:t>
      </w:r>
    </w:p>
    <w:p w14:paraId="54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_______________________________________________________________________</w:t>
      </w:r>
    </w:p>
    <w:p w14:paraId="55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Предлагаемые меры по пр</w:t>
      </w:r>
      <w:r>
        <w:rPr>
          <w:rFonts w:ascii="XO Thames" w:hAnsi="XO Thames"/>
          <w:sz w:val="28"/>
        </w:rPr>
        <w:t xml:space="preserve">едотвращению или урегулированию </w:t>
      </w:r>
      <w:r>
        <w:rPr>
          <w:rFonts w:ascii="XO Thames" w:hAnsi="XO Thames"/>
          <w:sz w:val="28"/>
        </w:rPr>
        <w:t>конфликта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интересов: ________________________________</w:t>
      </w:r>
      <w:r>
        <w:rPr>
          <w:rFonts w:ascii="XO Thames" w:hAnsi="XO Thames"/>
          <w:sz w:val="28"/>
        </w:rPr>
        <w:t>________</w:t>
      </w:r>
      <w:r>
        <w:rPr>
          <w:rFonts w:ascii="XO Thames" w:hAnsi="XO Thames"/>
          <w:sz w:val="28"/>
        </w:rPr>
        <w:t>_____________________</w:t>
      </w:r>
    </w:p>
    <w:p w14:paraId="56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 xml:space="preserve">Намереваюсь (не </w:t>
      </w:r>
      <w:r>
        <w:rPr>
          <w:rFonts w:ascii="XO Thames" w:hAnsi="XO Thames"/>
          <w:sz w:val="28"/>
        </w:rPr>
        <w:t xml:space="preserve">намереваюсь) лично </w:t>
      </w:r>
      <w:r>
        <w:rPr>
          <w:rFonts w:ascii="XO Thames" w:hAnsi="XO Thames"/>
          <w:sz w:val="28"/>
        </w:rPr>
        <w:t xml:space="preserve">присутствовать на </w:t>
      </w:r>
      <w:r>
        <w:rPr>
          <w:rFonts w:ascii="XO Thames" w:hAnsi="XO Thames"/>
          <w:sz w:val="28"/>
        </w:rPr>
        <w:t>заседании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комисс</w:t>
      </w:r>
      <w:r>
        <w:rPr>
          <w:rFonts w:ascii="XO Thames" w:hAnsi="XO Thames"/>
          <w:sz w:val="28"/>
        </w:rPr>
        <w:t>ии по соблюдению требований к служебному поведению муниципальных служащих и урегулированию ко</w:t>
      </w:r>
      <w:r>
        <w:rPr>
          <w:rFonts w:ascii="XO Thames" w:hAnsi="XO Thames"/>
          <w:sz w:val="28"/>
        </w:rPr>
        <w:t>нфликта интересов в Администрации Кашинского муниципального</w:t>
      </w:r>
      <w:r>
        <w:rPr>
          <w:rFonts w:ascii="XO Thames" w:hAnsi="XO Thames"/>
          <w:sz w:val="28"/>
        </w:rPr>
        <w:t xml:space="preserve"> округа Тверской области</w:t>
      </w:r>
      <w:r>
        <w:rPr>
          <w:rFonts w:ascii="XO Thames" w:hAnsi="XO Thames"/>
          <w:sz w:val="28"/>
        </w:rPr>
        <w:t xml:space="preserve"> при рассмотрении настоящего уведомления (нужное подчеркнуть).</w:t>
      </w:r>
    </w:p>
    <w:p w14:paraId="57000000">
      <w:pPr>
        <w:widowControl w:val="1"/>
        <w:ind/>
        <w:jc w:val="both"/>
        <w:rPr>
          <w:rFonts w:ascii="XO Thames" w:hAnsi="XO Thames"/>
          <w:sz w:val="28"/>
        </w:rPr>
      </w:pPr>
    </w:p>
    <w:p w14:paraId="58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«</w:t>
      </w:r>
      <w:r>
        <w:rPr>
          <w:rFonts w:ascii="XO Thames" w:hAnsi="XO Thames"/>
          <w:sz w:val="28"/>
        </w:rPr>
        <w:t>__</w:t>
      </w:r>
      <w:r>
        <w:rPr>
          <w:rFonts w:ascii="XO Thames" w:hAnsi="XO Thames"/>
          <w:sz w:val="28"/>
        </w:rPr>
        <w:t>_»</w:t>
      </w:r>
      <w:r>
        <w:rPr>
          <w:rFonts w:ascii="XO Thames" w:hAnsi="XO Thames"/>
          <w:sz w:val="28"/>
        </w:rPr>
        <w:t xml:space="preserve"> ______</w:t>
      </w:r>
      <w:r>
        <w:rPr>
          <w:rFonts w:ascii="XO Thames" w:hAnsi="XO Thames"/>
          <w:sz w:val="28"/>
        </w:rPr>
        <w:t>__ 20__ г. _________________________</w:t>
      </w:r>
      <w:r>
        <w:rPr>
          <w:rFonts w:ascii="XO Thames" w:hAnsi="XO Thames"/>
          <w:sz w:val="28"/>
        </w:rPr>
        <w:t>_________________________</w:t>
      </w:r>
    </w:p>
    <w:p w14:paraId="59000000">
      <w:pPr>
        <w:widowControl w:val="1"/>
        <w:ind/>
        <w:jc w:val="both"/>
        <w:rPr>
          <w:rFonts w:ascii="XO Thames" w:hAnsi="XO Thames"/>
        </w:rPr>
      </w:pPr>
      <w:r>
        <w:rPr>
          <w:rFonts w:ascii="XO Thames" w:hAnsi="XO Thames"/>
          <w:sz w:val="28"/>
        </w:rPr>
        <w:t xml:space="preserve">                               </w:t>
      </w:r>
      <w:r>
        <w:rPr>
          <w:rFonts w:ascii="XO Thames" w:hAnsi="XO Thames"/>
          <w:sz w:val="28"/>
        </w:rPr>
        <w:t xml:space="preserve">          </w:t>
      </w:r>
      <w:r>
        <w:rPr>
          <w:rFonts w:ascii="XO Thames" w:hAnsi="XO Thames"/>
        </w:rPr>
        <w:t xml:space="preserve">(подпись лица, </w:t>
      </w:r>
      <w:r>
        <w:rPr>
          <w:rFonts w:ascii="XO Thames" w:hAnsi="XO Thames"/>
        </w:rPr>
        <w:t>р</w:t>
      </w:r>
      <w:r>
        <w:rPr>
          <w:rFonts w:ascii="XO Thames" w:hAnsi="XO Thames"/>
        </w:rPr>
        <w:t>асши</w:t>
      </w:r>
      <w:r>
        <w:rPr>
          <w:rFonts w:ascii="XO Thames" w:hAnsi="XO Thames"/>
        </w:rPr>
        <w:t xml:space="preserve">фровка подписи </w:t>
      </w:r>
      <w:r>
        <w:rPr>
          <w:rFonts w:ascii="XO Thames" w:hAnsi="XO Thames"/>
        </w:rPr>
        <w:t>направляющего уведомление)</w:t>
      </w:r>
    </w:p>
    <w:sectPr>
      <w:headerReference r:id="rId2" w:type="default"/>
      <w:headerReference r:id="rId1" w:type="even"/>
      <w:pgSz w:h="15840" w:orient="portrait" w:w="12240"/>
      <w:pgMar w:bottom="1134" w:footer="720" w:gutter="0" w:header="720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framePr w:h="0" w:hAnchor="margin" w:hSpace="0" w:vAnchor="text" w:vSpace="0" w:wrap="around" w:xAlign="center" w:y="1"/>
      <w:widowControl w:val="1"/>
      <w:pBdr>
        <w:top w:sz="4" w:val="nil"/>
        <w:left w:sz="4" w:val="nil"/>
        <w:bottom w:sz="4" w:val="nil"/>
        <w:right w:sz="4" w:val="nil"/>
        <w:between w:sz="4" w:val="nil"/>
      </w:pBdr>
      <w:ind/>
      <w:jc w:val="lef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1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framePr w:h="0" w:hAnchor="margin" w:hSpace="0" w:vAnchor="text" w:vSpace="0" w:wrap="around" w:xAlign="center" w:y="1"/>
      <w:widowControl w:val="1"/>
      <w:pBdr>
        <w:top w:sz="4" w:val="nil"/>
        <w:left w:sz="4" w:val="nil"/>
        <w:bottom w:sz="4" w:val="nil"/>
        <w:right w:sz="4" w:val="nil"/>
        <w:between w:sz="4" w:val="nil"/>
      </w:pBdr>
      <w:ind/>
      <w:jc w:val="left"/>
      <w:rPr>
        <w:rStyle w:val="Style_2_ch"/>
        <w:sz w:val="28"/>
      </w:rPr>
    </w:pPr>
    <w:r>
      <w:rPr>
        <w:rStyle w:val="Style_2_ch"/>
        <w:sz w:val="28"/>
      </w:rPr>
      <w:fldChar w:fldCharType="begin"/>
    </w:r>
    <w:r>
      <w:rPr>
        <w:rStyle w:val="Style_2_ch"/>
        <w:sz w:val="28"/>
      </w:rPr>
      <w:instrText xml:space="preserve">PAGE </w:instrText>
    </w:r>
    <w:r>
      <w:rPr>
        <w:rStyle w:val="Style_2_ch"/>
        <w:sz w:val="28"/>
      </w:rPr>
      <w:fldChar w:fldCharType="separate"/>
    </w:r>
    <w:r>
      <w:rPr>
        <w:rStyle w:val="Style_2_ch"/>
        <w:sz w:val="28"/>
      </w:rPr>
      <w:t xml:space="preserve"> </w:t>
    </w:r>
    <w:r>
      <w:rPr>
        <w:rStyle w:val="Style_2_ch"/>
        <w:sz w:val="28"/>
      </w:rPr>
      <w:fldChar w:fldCharType="end"/>
    </w:r>
  </w:p>
  <w:p w14:paraId="03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toc 2"/>
    <w:next w:val="Style_6"/>
    <w:link w:val="Style_7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4" w:type="paragraph">
    <w:name w:val="ConsPlusNormal"/>
    <w:link w:val="Style_4_ch"/>
    <w:pPr>
      <w:widowControl w:val="0"/>
      <w:ind/>
    </w:pPr>
    <w:rPr>
      <w:sz w:val="24"/>
    </w:rPr>
  </w:style>
  <w:style w:styleId="Style_4_ch" w:type="character">
    <w:name w:val="ConsPlusNormal"/>
    <w:link w:val="Style_4"/>
    <w:rPr>
      <w:sz w:val="24"/>
    </w:rPr>
  </w:style>
  <w:style w:styleId="Style_8" w:type="paragraph">
    <w:name w:val="toc 4"/>
    <w:next w:val="Style_6"/>
    <w:link w:val="Style_8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msonormal"/>
    <w:basedOn w:val="Style_12"/>
    <w:link w:val="Style_11_ch"/>
  </w:style>
  <w:style w:styleId="Style_11_ch" w:type="character">
    <w:name w:val="msonormal"/>
    <w:basedOn w:val="Style_12_ch"/>
    <w:link w:val="Style_11"/>
  </w:style>
  <w:style w:styleId="Style_13" w:type="paragraph">
    <w:name w:val="Endnote"/>
    <w:link w:val="Style_13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6"/>
    <w:link w:val="Style_14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3" w:type="paragraph">
    <w:name w:val="ConsPlusTitle"/>
    <w:link w:val="Style_3_ch"/>
    <w:pPr>
      <w:widowControl w:val="0"/>
      <w:ind/>
    </w:pPr>
    <w:rPr>
      <w:b w:val="1"/>
      <w:sz w:val="24"/>
    </w:rPr>
  </w:style>
  <w:style w:styleId="Style_3_ch" w:type="character">
    <w:name w:val="ConsPlusTitle"/>
    <w:link w:val="Style_3"/>
    <w:rPr>
      <w:b w:val="1"/>
      <w:sz w:val="24"/>
    </w:rPr>
  </w:style>
  <w:style w:styleId="Style_15" w:type="paragraph">
    <w:name w:val="footer"/>
    <w:basedOn w:val="Style_6"/>
    <w:link w:val="Style_15_ch"/>
    <w:pPr>
      <w:widowControl w:val="1"/>
      <w:tabs>
        <w:tab w:leader="none" w:pos="4677" w:val="center"/>
        <w:tab w:leader="none" w:pos="9355" w:val="right"/>
      </w:tabs>
      <w:ind/>
    </w:pPr>
  </w:style>
  <w:style w:styleId="Style_15_ch" w:type="character">
    <w:name w:val="footer"/>
    <w:basedOn w:val="Style_6_ch"/>
    <w:link w:val="Style_15"/>
  </w:style>
  <w:style w:styleId="Style_16" w:type="paragraph">
    <w:name w:val="toc 3"/>
    <w:next w:val="Style_6"/>
    <w:link w:val="Style_16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apple-converted-space"/>
    <w:basedOn w:val="Style_12"/>
    <w:link w:val="Style_17_ch"/>
  </w:style>
  <w:style w:styleId="Style_17_ch" w:type="character">
    <w:name w:val="apple-converted-space"/>
    <w:basedOn w:val="Style_12_ch"/>
    <w:link w:val="Style_17"/>
  </w:style>
  <w:style w:styleId="Style_18" w:type="paragraph">
    <w:name w:val="heading 5"/>
    <w:next w:val="Style_6"/>
    <w:link w:val="Style_18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basedOn w:val="Style_6"/>
    <w:link w:val="Style_19_ch"/>
    <w:uiPriority w:val="9"/>
    <w:qFormat/>
    <w:pPr>
      <w:widowControl w:val="1"/>
      <w:spacing w:afterAutospacing="on" w:beforeAutospacing="on"/>
      <w:ind/>
      <w:outlineLvl w:val="0"/>
    </w:pPr>
    <w:rPr>
      <w:b w:val="1"/>
      <w:sz w:val="48"/>
    </w:rPr>
  </w:style>
  <w:style w:styleId="Style_19_ch" w:type="character">
    <w:name w:val="heading 1"/>
    <w:basedOn w:val="Style_6_ch"/>
    <w:link w:val="Style_19"/>
    <w:rPr>
      <w:b w:val="1"/>
      <w:sz w:val="48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6"/>
    <w:link w:val="Style_22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toc 9"/>
    <w:next w:val="Style_6"/>
    <w:link w:val="Style_24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1" w:type="paragraph">
    <w:name w:val="header"/>
    <w:basedOn w:val="Style_6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25" w:type="paragraph">
    <w:name w:val="toc 8"/>
    <w:next w:val="Style_6"/>
    <w:link w:val="Style_25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6"/>
    <w:link w:val="Style_26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Balloon Text"/>
    <w:basedOn w:val="Style_6"/>
    <w:link w:val="Style_27_ch"/>
    <w:rPr>
      <w:rFonts w:ascii="Tahoma" w:hAnsi="Tahoma"/>
      <w:sz w:val="16"/>
    </w:rPr>
  </w:style>
  <w:style w:styleId="Style_27_ch" w:type="character">
    <w:name w:val="Balloon Text"/>
    <w:basedOn w:val="Style_6_ch"/>
    <w:link w:val="Style_27"/>
    <w:rPr>
      <w:rFonts w:ascii="Tahoma" w:hAnsi="Tahoma"/>
      <w:sz w:val="16"/>
    </w:rPr>
  </w:style>
  <w:style w:styleId="Style_28" w:type="paragraph">
    <w:name w:val="Subtitle"/>
    <w:next w:val="Style_6"/>
    <w:link w:val="Style_2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5" w:type="paragraph">
    <w:name w:val="ConsPlusNonformat"/>
    <w:link w:val="Style_5_ch"/>
    <w:pPr>
      <w:widowControl w:val="0"/>
      <w:ind/>
    </w:pPr>
    <w:rPr>
      <w:rFonts w:ascii="Courier New" w:hAnsi="Courier New"/>
    </w:rPr>
  </w:style>
  <w:style w:styleId="Style_5_ch" w:type="character">
    <w:name w:val="ConsPlusNonformat"/>
    <w:link w:val="Style_5"/>
    <w:rPr>
      <w:rFonts w:ascii="Courier New" w:hAnsi="Courier New"/>
    </w:rPr>
  </w:style>
  <w:style w:styleId="Style_29" w:type="paragraph">
    <w:name w:val="Title"/>
    <w:next w:val="Style_6"/>
    <w:link w:val="Style_2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6"/>
    <w:link w:val="Style_30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6"/>
    <w:link w:val="Style_31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2025-09-18T11:03:45Z</dcterms:created>
  <dcterms:modified xsi:type="dcterms:W3CDTF">2025-10-07T08:24:49Z</dcterms:modified>
</cp:coreProperties>
</file>